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5C8D" w14:textId="308BA075" w:rsidR="00CF7C31" w:rsidRPr="00F45BEA" w:rsidRDefault="00CF7C31" w:rsidP="00CF7C31">
      <w:pPr>
        <w:pStyle w:val="BodyText"/>
        <w:rPr>
          <w:rFonts w:ascii="Baskerville Old Face" w:hAnsi="Baskerville Old Face"/>
        </w:rPr>
      </w:pPr>
      <w:r w:rsidRPr="00F45BEA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B0AA3" wp14:editId="180FC880">
                <wp:simplePos x="0" y="0"/>
                <wp:positionH relativeFrom="page">
                  <wp:posOffset>6771005</wp:posOffset>
                </wp:positionH>
                <wp:positionV relativeFrom="page">
                  <wp:posOffset>9939655</wp:posOffset>
                </wp:positionV>
                <wp:extent cx="470535" cy="952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6D8EE" id="Rectangle 3" o:spid="_x0000_s1026" style="position:absolute;margin-left:533.15pt;margin-top:782.65pt;width:37.05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  <w:r w:rsidRPr="00F45BEA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3E528" wp14:editId="3A563892">
                <wp:simplePos x="0" y="0"/>
                <wp:positionH relativeFrom="page">
                  <wp:posOffset>6771005</wp:posOffset>
                </wp:positionH>
                <wp:positionV relativeFrom="page">
                  <wp:posOffset>12277090</wp:posOffset>
                </wp:positionV>
                <wp:extent cx="470535" cy="952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C668A" id="Rectangle 2" o:spid="_x0000_s1026" style="position:absolute;margin-left:533.15pt;margin-top:966.7pt;width:37.05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</w:p>
    <w:p w14:paraId="57AD6E67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337155D0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1DF5D1B9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7A7B72C8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6CEF54EB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3499BBB9" w14:textId="77777777" w:rsidR="00CF7C31" w:rsidRPr="00F45BEA" w:rsidRDefault="00CF7C31" w:rsidP="00CF7C31">
      <w:pPr>
        <w:pStyle w:val="BodyText"/>
        <w:jc w:val="center"/>
        <w:rPr>
          <w:rFonts w:ascii="Baskerville Old Face" w:hAnsi="Baskerville Old Face"/>
        </w:rPr>
      </w:pPr>
      <w:r w:rsidRPr="00F45BEA">
        <w:rPr>
          <w:rFonts w:ascii="Baskerville Old Face" w:hAnsi="Baskerville Old Face"/>
          <w:noProof/>
        </w:rPr>
        <w:drawing>
          <wp:inline distT="0" distB="0" distL="0" distR="0" wp14:anchorId="44384176" wp14:editId="3D342DF3">
            <wp:extent cx="1254966" cy="11493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89" cy="11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87E5" w14:textId="77777777" w:rsidR="00CF7C31" w:rsidRPr="00F45BEA" w:rsidRDefault="00CF7C31" w:rsidP="00CF7C31">
      <w:pPr>
        <w:pStyle w:val="BodyText"/>
        <w:spacing w:before="10"/>
        <w:rPr>
          <w:rFonts w:ascii="Baskerville Old Face" w:hAnsi="Baskerville Old Face"/>
          <w:b/>
        </w:rPr>
      </w:pPr>
    </w:p>
    <w:p w14:paraId="50410DF1" w14:textId="77777777" w:rsidR="00CF7C31" w:rsidRPr="00F45BEA" w:rsidRDefault="00CF7C31" w:rsidP="00F45BEA">
      <w:pPr>
        <w:ind w:left="82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b/>
          <w:sz w:val="24"/>
          <w:szCs w:val="24"/>
        </w:rPr>
        <w:t>Designation</w:t>
      </w:r>
      <w:r w:rsidRPr="00F45BEA">
        <w:rPr>
          <w:rFonts w:ascii="Baskerville Old Face" w:hAnsi="Baskerville Old Face"/>
          <w:sz w:val="24"/>
          <w:szCs w:val="24"/>
        </w:rPr>
        <w:t>:</w:t>
      </w:r>
      <w:r w:rsidRPr="00F45BEA">
        <w:rPr>
          <w:rFonts w:ascii="Baskerville Old Face" w:hAnsi="Baskerville Old Face"/>
          <w:spacing w:val="-2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Assistant Professor of Political Science, HMM College for Women (w.e.f. 16.04.2010)</w:t>
      </w:r>
    </w:p>
    <w:p w14:paraId="6AC0C7C4" w14:textId="77777777" w:rsidR="00CF7C31" w:rsidRPr="00F45BEA" w:rsidRDefault="00CF7C31" w:rsidP="00F45BEA">
      <w:pPr>
        <w:pStyle w:val="BodyText"/>
        <w:rPr>
          <w:rFonts w:ascii="Baskerville Old Face" w:hAnsi="Baskerville Old Face"/>
        </w:rPr>
      </w:pPr>
    </w:p>
    <w:p w14:paraId="00BC95A8" w14:textId="77777777" w:rsidR="00CF7C31" w:rsidRPr="00F45BEA" w:rsidRDefault="00CF7C31" w:rsidP="00F45BEA">
      <w:pPr>
        <w:ind w:left="82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b/>
          <w:sz w:val="24"/>
          <w:szCs w:val="24"/>
        </w:rPr>
        <w:t>Qualification</w:t>
      </w:r>
      <w:r w:rsidRPr="00F45BEA">
        <w:rPr>
          <w:rFonts w:ascii="Baskerville Old Face" w:hAnsi="Baskerville Old Face"/>
          <w:sz w:val="24"/>
          <w:szCs w:val="24"/>
        </w:rPr>
        <w:t>:</w:t>
      </w:r>
      <w:r w:rsidRPr="00F45BEA">
        <w:rPr>
          <w:rFonts w:ascii="Baskerville Old Face" w:hAnsi="Baskerville Old Face"/>
          <w:spacing w:val="-4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M.A, M Phil, Ph</w:t>
      </w:r>
      <w:r w:rsidRPr="00F45BEA">
        <w:rPr>
          <w:rFonts w:ascii="Baskerville Old Face" w:hAnsi="Baskerville Old Face"/>
          <w:spacing w:val="-6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D</w:t>
      </w:r>
    </w:p>
    <w:p w14:paraId="5DC5ED46" w14:textId="77777777" w:rsidR="00CF7C31" w:rsidRPr="00F45BEA" w:rsidRDefault="00CF7C31" w:rsidP="00F45BEA">
      <w:pPr>
        <w:pStyle w:val="BodyText"/>
        <w:rPr>
          <w:rFonts w:ascii="Baskerville Old Face" w:hAnsi="Baskerville Old Face"/>
        </w:rPr>
      </w:pPr>
    </w:p>
    <w:p w14:paraId="0D2C8CD2" w14:textId="42108C58" w:rsidR="00CF7C31" w:rsidRDefault="00CF7C31" w:rsidP="00F45BEA">
      <w:pPr>
        <w:pStyle w:val="BodyText"/>
        <w:ind w:left="820"/>
        <w:rPr>
          <w:rFonts w:ascii="Baskerville Old Face" w:hAnsi="Baskerville Old Face"/>
        </w:rPr>
      </w:pPr>
      <w:r w:rsidRPr="00F45BEA">
        <w:rPr>
          <w:rFonts w:ascii="Baskerville Old Face" w:hAnsi="Baskerville Old Face"/>
          <w:b/>
        </w:rPr>
        <w:t>Email</w:t>
      </w:r>
      <w:r w:rsidRPr="00F45BEA">
        <w:rPr>
          <w:rFonts w:ascii="Baskerville Old Face" w:hAnsi="Baskerville Old Face"/>
        </w:rPr>
        <w:t>:</w:t>
      </w:r>
      <w:r w:rsidRPr="00F45BEA">
        <w:rPr>
          <w:rFonts w:ascii="Baskerville Old Face" w:hAnsi="Baskerville Old Face"/>
          <w:spacing w:val="-6"/>
        </w:rPr>
        <w:t xml:space="preserve"> </w:t>
      </w:r>
      <w:hyperlink r:id="rId6">
        <w:r w:rsidRPr="00F45BEA">
          <w:rPr>
            <w:rFonts w:ascii="Baskerville Old Face" w:hAnsi="Baskerville Old Face"/>
          </w:rPr>
          <w:t>pradiptamukherjee@hmmcw.in/phd.pradipta@gmail.com</w:t>
        </w:r>
      </w:hyperlink>
    </w:p>
    <w:p w14:paraId="0FE4EA75" w14:textId="77777777" w:rsidR="00F45BEA" w:rsidRPr="00F45BEA" w:rsidRDefault="00F45BEA" w:rsidP="00F45BEA">
      <w:pPr>
        <w:pStyle w:val="BodyText"/>
        <w:ind w:left="820"/>
        <w:rPr>
          <w:rFonts w:ascii="Baskerville Old Face" w:hAnsi="Baskerville Old Face"/>
        </w:rPr>
      </w:pPr>
    </w:p>
    <w:p w14:paraId="012312EF" w14:textId="77777777" w:rsidR="00CF7C31" w:rsidRPr="00F45BEA" w:rsidRDefault="00CF7C31" w:rsidP="00F45BEA">
      <w:pPr>
        <w:pStyle w:val="BodyText"/>
        <w:ind w:left="820"/>
        <w:rPr>
          <w:rFonts w:ascii="Baskerville Old Face" w:hAnsi="Baskerville Old Face"/>
        </w:rPr>
      </w:pPr>
      <w:r w:rsidRPr="00F45BEA">
        <w:rPr>
          <w:rFonts w:ascii="Baskerville Old Face" w:hAnsi="Baskerville Old Face"/>
          <w:b/>
        </w:rPr>
        <w:t>Teaching</w:t>
      </w:r>
      <w:r w:rsidRPr="00F45BEA">
        <w:rPr>
          <w:rFonts w:ascii="Baskerville Old Face" w:hAnsi="Baskerville Old Face"/>
          <w:b/>
          <w:spacing w:val="32"/>
        </w:rPr>
        <w:t xml:space="preserve"> </w:t>
      </w:r>
      <w:r w:rsidRPr="00F45BEA">
        <w:rPr>
          <w:rFonts w:ascii="Baskerville Old Face" w:hAnsi="Baskerville Old Face"/>
          <w:b/>
        </w:rPr>
        <w:t>Area</w:t>
      </w:r>
      <w:r w:rsidRPr="00F45BEA">
        <w:rPr>
          <w:rFonts w:ascii="Baskerville Old Face" w:hAnsi="Baskerville Old Face"/>
        </w:rPr>
        <w:t>:</w:t>
      </w:r>
      <w:r w:rsidRPr="00F45BEA">
        <w:rPr>
          <w:rFonts w:ascii="Baskerville Old Face" w:hAnsi="Baskerville Old Face"/>
          <w:spacing w:val="31"/>
        </w:rPr>
        <w:t xml:space="preserve"> </w:t>
      </w:r>
      <w:r w:rsidRPr="00F45BEA">
        <w:rPr>
          <w:rFonts w:ascii="Baskerville Old Face" w:hAnsi="Baskerville Old Face"/>
        </w:rPr>
        <w:t>Public</w:t>
      </w:r>
      <w:r w:rsidRPr="00F45BEA">
        <w:rPr>
          <w:rFonts w:ascii="Baskerville Old Face" w:hAnsi="Baskerville Old Face"/>
          <w:spacing w:val="-13"/>
        </w:rPr>
        <w:t xml:space="preserve"> </w:t>
      </w:r>
      <w:r w:rsidRPr="00F45BEA">
        <w:rPr>
          <w:rFonts w:ascii="Baskerville Old Face" w:hAnsi="Baskerville Old Face"/>
        </w:rPr>
        <w:t>Administration</w:t>
      </w:r>
      <w:r w:rsidRPr="00F45BEA">
        <w:rPr>
          <w:rFonts w:ascii="Baskerville Old Face" w:hAnsi="Baskerville Old Face"/>
          <w:spacing w:val="-7"/>
        </w:rPr>
        <w:t xml:space="preserve"> </w:t>
      </w:r>
      <w:r w:rsidRPr="00F45BEA">
        <w:rPr>
          <w:rFonts w:ascii="Baskerville Old Face" w:hAnsi="Baskerville Old Face"/>
        </w:rPr>
        <w:t>and</w:t>
      </w:r>
      <w:r w:rsidRPr="00F45BEA">
        <w:rPr>
          <w:rFonts w:ascii="Baskerville Old Face" w:hAnsi="Baskerville Old Face"/>
          <w:spacing w:val="-11"/>
        </w:rPr>
        <w:t xml:space="preserve"> </w:t>
      </w:r>
      <w:r w:rsidRPr="00F45BEA">
        <w:rPr>
          <w:rFonts w:ascii="Baskerville Old Face" w:hAnsi="Baskerville Old Face"/>
        </w:rPr>
        <w:t>Local Self Government, Indian Politics, International Relations,</w:t>
      </w:r>
      <w:r w:rsidRPr="00F45BEA">
        <w:rPr>
          <w:rFonts w:ascii="Baskerville Old Face" w:hAnsi="Baskerville Old Face"/>
          <w:spacing w:val="-5"/>
        </w:rPr>
        <w:t xml:space="preserve"> </w:t>
      </w:r>
      <w:r w:rsidRPr="00F45BEA">
        <w:rPr>
          <w:rFonts w:ascii="Baskerville Old Face" w:hAnsi="Baskerville Old Face"/>
        </w:rPr>
        <w:t>Political</w:t>
      </w:r>
      <w:r w:rsidRPr="00F45BEA">
        <w:rPr>
          <w:rFonts w:ascii="Baskerville Old Face" w:hAnsi="Baskerville Old Face"/>
          <w:spacing w:val="-7"/>
        </w:rPr>
        <w:t xml:space="preserve"> </w:t>
      </w:r>
      <w:r w:rsidRPr="00F45BEA">
        <w:rPr>
          <w:rFonts w:ascii="Baskerville Old Face" w:hAnsi="Baskerville Old Face"/>
        </w:rPr>
        <w:t>Theory</w:t>
      </w:r>
    </w:p>
    <w:p w14:paraId="399A089B" w14:textId="77777777" w:rsidR="00CF7C31" w:rsidRPr="00F45BEA" w:rsidRDefault="00CF7C31" w:rsidP="00F45BEA">
      <w:pPr>
        <w:pStyle w:val="BodyText"/>
        <w:rPr>
          <w:rFonts w:ascii="Baskerville Old Face" w:hAnsi="Baskerville Old Face"/>
        </w:rPr>
      </w:pPr>
    </w:p>
    <w:p w14:paraId="6548FB79" w14:textId="77777777" w:rsidR="00CF7C31" w:rsidRPr="00F45BEA" w:rsidRDefault="00CF7C31" w:rsidP="00F45BEA">
      <w:pPr>
        <w:ind w:left="82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b/>
          <w:sz w:val="24"/>
          <w:szCs w:val="24"/>
        </w:rPr>
        <w:t>Teaching</w:t>
      </w:r>
      <w:r w:rsidRPr="00F45BEA">
        <w:rPr>
          <w:rFonts w:ascii="Baskerville Old Face" w:hAnsi="Baskerville Old Face"/>
          <w:b/>
          <w:spacing w:val="-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Experience</w:t>
      </w:r>
      <w:r w:rsidRPr="00F45BEA">
        <w:rPr>
          <w:rFonts w:ascii="Baskerville Old Face" w:hAnsi="Baskerville Old Face"/>
          <w:sz w:val="24"/>
          <w:szCs w:val="24"/>
        </w:rPr>
        <w:t>:</w:t>
      </w:r>
      <w:r w:rsidRPr="00F45BEA">
        <w:rPr>
          <w:rFonts w:ascii="Baskerville Old Face" w:hAnsi="Baskerville Old Face"/>
          <w:spacing w:val="-2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UG-</w:t>
      </w:r>
      <w:r w:rsidRPr="00F45BEA">
        <w:rPr>
          <w:rFonts w:ascii="Baskerville Old Face" w:hAnsi="Baskerville Old Face"/>
          <w:spacing w:val="-6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17</w:t>
      </w:r>
      <w:r w:rsidRPr="00F45BEA">
        <w:rPr>
          <w:rFonts w:ascii="Baskerville Old Face" w:hAnsi="Baskerville Old Face"/>
          <w:spacing w:val="-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Years (as on June, 2023)</w:t>
      </w:r>
    </w:p>
    <w:p w14:paraId="3BE43C1B" w14:textId="74C37DDD" w:rsidR="00CF7C31" w:rsidRPr="00F45BEA" w:rsidRDefault="00F45BEA" w:rsidP="00F45BEA">
      <w:pPr>
        <w:pStyle w:val="BodyText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</w:t>
      </w:r>
      <w:r w:rsidR="00CF7C31" w:rsidRPr="00F45BEA">
        <w:rPr>
          <w:rFonts w:ascii="Baskerville Old Face" w:hAnsi="Baskerville Old Face"/>
        </w:rPr>
        <w:t>PG-</w:t>
      </w:r>
      <w:r w:rsidR="00CF7C31" w:rsidRPr="00F45BEA">
        <w:rPr>
          <w:rFonts w:ascii="Baskerville Old Face" w:hAnsi="Baskerville Old Face"/>
          <w:spacing w:val="-8"/>
        </w:rPr>
        <w:t xml:space="preserve"> </w:t>
      </w:r>
      <w:r w:rsidR="00CF7C31" w:rsidRPr="00F45BEA">
        <w:rPr>
          <w:rFonts w:ascii="Baskerville Old Face" w:hAnsi="Baskerville Old Face"/>
        </w:rPr>
        <w:t>10</w:t>
      </w:r>
      <w:r w:rsidR="00CF7C31" w:rsidRPr="00F45BEA">
        <w:rPr>
          <w:rFonts w:ascii="Baskerville Old Face" w:hAnsi="Baskerville Old Face"/>
          <w:spacing w:val="-6"/>
        </w:rPr>
        <w:t xml:space="preserve"> </w:t>
      </w:r>
      <w:r w:rsidR="00CF7C31" w:rsidRPr="00F45BEA">
        <w:rPr>
          <w:rFonts w:ascii="Baskerville Old Face" w:hAnsi="Baskerville Old Face"/>
        </w:rPr>
        <w:t>Years</w:t>
      </w:r>
      <w:r w:rsidR="00CF7C31" w:rsidRPr="00F45BEA">
        <w:rPr>
          <w:rFonts w:ascii="Baskerville Old Face" w:hAnsi="Baskerville Old Face"/>
          <w:spacing w:val="-9"/>
        </w:rPr>
        <w:t xml:space="preserve"> </w:t>
      </w:r>
      <w:r w:rsidR="00CF7C31" w:rsidRPr="00F45BEA">
        <w:rPr>
          <w:rFonts w:ascii="Baskerville Old Face" w:hAnsi="Baskerville Old Face"/>
        </w:rPr>
        <w:t>(2014-</w:t>
      </w:r>
      <w:r w:rsidR="00CF7C31" w:rsidRPr="00F45BEA">
        <w:rPr>
          <w:rFonts w:ascii="Baskerville Old Face" w:hAnsi="Baskerville Old Face"/>
          <w:spacing w:val="-3"/>
        </w:rPr>
        <w:t xml:space="preserve"> </w:t>
      </w:r>
      <w:r w:rsidR="00CF7C31" w:rsidRPr="00F45BEA">
        <w:rPr>
          <w:rFonts w:ascii="Baskerville Old Face" w:hAnsi="Baskerville Old Face"/>
        </w:rPr>
        <w:t>Till date as Guest Faculty in the Department of Political Science, RBU)</w:t>
      </w:r>
    </w:p>
    <w:p w14:paraId="03B574A0" w14:textId="77777777" w:rsidR="00F45BEA" w:rsidRDefault="00F45BEA" w:rsidP="00F45BEA">
      <w:pPr>
        <w:pStyle w:val="Heading2"/>
        <w:spacing w:before="2"/>
        <w:rPr>
          <w:rFonts w:ascii="Baskerville Old Face" w:hAnsi="Baskerville Old Face"/>
          <w:w w:val="125"/>
        </w:rPr>
      </w:pPr>
    </w:p>
    <w:p w14:paraId="3DE2A7E8" w14:textId="5C033FDA" w:rsidR="00CF7C31" w:rsidRPr="00F45BEA" w:rsidRDefault="00CF7C31" w:rsidP="00F45BEA">
      <w:pPr>
        <w:pStyle w:val="Heading2"/>
        <w:spacing w:before="2"/>
        <w:rPr>
          <w:rFonts w:ascii="Baskerville Old Face" w:hAnsi="Baskerville Old Face"/>
          <w:u w:val="none"/>
        </w:rPr>
      </w:pPr>
      <w:r w:rsidRPr="00F45BEA">
        <w:rPr>
          <w:rFonts w:ascii="Baskerville Old Face" w:hAnsi="Baskerville Old Face"/>
          <w:w w:val="125"/>
        </w:rPr>
        <w:t>Part</w:t>
      </w:r>
      <w:r w:rsidRPr="00F45BEA">
        <w:rPr>
          <w:rFonts w:ascii="Baskerville Old Face" w:hAnsi="Baskerville Old Face"/>
          <w:spacing w:val="-4"/>
          <w:w w:val="125"/>
        </w:rPr>
        <w:t xml:space="preserve"> </w:t>
      </w:r>
      <w:r w:rsidRPr="00F45BEA">
        <w:rPr>
          <w:rFonts w:ascii="Baskerville Old Face" w:hAnsi="Baskerville Old Face"/>
          <w:w w:val="125"/>
        </w:rPr>
        <w:t>time</w:t>
      </w:r>
      <w:r w:rsidRPr="00F45BEA">
        <w:rPr>
          <w:rFonts w:ascii="Baskerville Old Face" w:hAnsi="Baskerville Old Face"/>
          <w:spacing w:val="-4"/>
          <w:w w:val="125"/>
        </w:rPr>
        <w:t xml:space="preserve"> </w:t>
      </w:r>
      <w:r w:rsidRPr="00F45BEA">
        <w:rPr>
          <w:rFonts w:ascii="Baskerville Old Face" w:hAnsi="Baskerville Old Face"/>
          <w:w w:val="125"/>
        </w:rPr>
        <w:t>assignment</w:t>
      </w:r>
      <w:r w:rsidRPr="00F45BEA">
        <w:rPr>
          <w:rFonts w:ascii="Baskerville Old Face" w:hAnsi="Baskerville Old Face"/>
          <w:spacing w:val="-4"/>
          <w:w w:val="125"/>
        </w:rPr>
        <w:t xml:space="preserve"> </w:t>
      </w:r>
      <w:r w:rsidRPr="00F45BEA">
        <w:rPr>
          <w:rFonts w:ascii="Baskerville Old Face" w:hAnsi="Baskerville Old Face"/>
          <w:w w:val="125"/>
        </w:rPr>
        <w:t>and</w:t>
      </w:r>
      <w:r w:rsidRPr="00F45BEA">
        <w:rPr>
          <w:rFonts w:ascii="Baskerville Old Face" w:hAnsi="Baskerville Old Face"/>
          <w:spacing w:val="-4"/>
          <w:w w:val="125"/>
        </w:rPr>
        <w:t xml:space="preserve"> </w:t>
      </w:r>
      <w:r w:rsidRPr="00F45BEA">
        <w:rPr>
          <w:rFonts w:ascii="Baskerville Old Face" w:hAnsi="Baskerville Old Face"/>
          <w:w w:val="125"/>
        </w:rPr>
        <w:t>UG/</w:t>
      </w:r>
      <w:r w:rsidRPr="00F45BEA">
        <w:rPr>
          <w:rFonts w:ascii="Baskerville Old Face" w:hAnsi="Baskerville Old Face"/>
          <w:spacing w:val="-2"/>
          <w:w w:val="125"/>
        </w:rPr>
        <w:t xml:space="preserve"> </w:t>
      </w:r>
      <w:r w:rsidRPr="00F45BEA">
        <w:rPr>
          <w:rFonts w:ascii="Baskerville Old Face" w:hAnsi="Baskerville Old Face"/>
          <w:w w:val="125"/>
        </w:rPr>
        <w:t>PG</w:t>
      </w:r>
      <w:r w:rsidRPr="00F45BEA">
        <w:rPr>
          <w:rFonts w:ascii="Baskerville Old Face" w:hAnsi="Baskerville Old Face"/>
          <w:spacing w:val="-5"/>
          <w:w w:val="125"/>
        </w:rPr>
        <w:t xml:space="preserve"> </w:t>
      </w:r>
      <w:r w:rsidRPr="00F45BEA">
        <w:rPr>
          <w:rFonts w:ascii="Baskerville Old Face" w:hAnsi="Baskerville Old Face"/>
          <w:w w:val="125"/>
        </w:rPr>
        <w:t>teaching</w:t>
      </w:r>
    </w:p>
    <w:p w14:paraId="3B504FCA" w14:textId="77777777" w:rsidR="00CF7C31" w:rsidRPr="00F45BEA" w:rsidRDefault="00CF7C31" w:rsidP="00CF7C31">
      <w:pPr>
        <w:pStyle w:val="BodyText"/>
        <w:spacing w:before="1"/>
        <w:rPr>
          <w:rFonts w:ascii="Baskerville Old Face" w:hAnsi="Baskerville Old Face"/>
          <w:b/>
        </w:rPr>
      </w:pPr>
    </w:p>
    <w:p w14:paraId="1311D06D" w14:textId="77777777" w:rsidR="00CF7C31" w:rsidRPr="00F45BEA" w:rsidRDefault="00CF7C31" w:rsidP="00CF7C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5"/>
          <w:sz w:val="24"/>
          <w:szCs w:val="24"/>
        </w:rPr>
        <w:t>BKP RSN College,</w:t>
      </w:r>
      <w:r w:rsidRPr="00F45BEA">
        <w:rPr>
          <w:rFonts w:ascii="Baskerville Old Face" w:hAnsi="Baskerville Old Face"/>
          <w:spacing w:val="-8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Kolkata</w:t>
      </w:r>
      <w:r w:rsidRPr="00F45BEA">
        <w:rPr>
          <w:rFonts w:ascii="Baskerville Old Face" w:hAnsi="Baskerville Old Face"/>
          <w:spacing w:val="1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–</w:t>
      </w:r>
      <w:r w:rsidRPr="00F45BEA">
        <w:rPr>
          <w:rFonts w:ascii="Baskerville Old Face" w:hAnsi="Baskerville Old Face"/>
          <w:spacing w:val="-1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2006-2010</w:t>
      </w:r>
    </w:p>
    <w:p w14:paraId="2D75A97C" w14:textId="77777777" w:rsidR="00CF7C31" w:rsidRPr="00F45BEA" w:rsidRDefault="00CF7C31" w:rsidP="00CF7C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49"/>
        <w:ind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5"/>
          <w:sz w:val="24"/>
          <w:szCs w:val="24"/>
        </w:rPr>
        <w:t xml:space="preserve">RBC Evening College, </w:t>
      </w:r>
      <w:proofErr w:type="spellStart"/>
      <w:r w:rsidRPr="00F45BEA">
        <w:rPr>
          <w:rFonts w:ascii="Baskerville Old Face" w:hAnsi="Baskerville Old Face"/>
          <w:w w:val="125"/>
          <w:sz w:val="24"/>
          <w:szCs w:val="24"/>
        </w:rPr>
        <w:t>Naihati</w:t>
      </w:r>
      <w:proofErr w:type="spellEnd"/>
      <w:r w:rsidRPr="00F45BEA">
        <w:rPr>
          <w:rFonts w:ascii="Baskerville Old Face" w:hAnsi="Baskerville Old Face"/>
          <w:w w:val="125"/>
          <w:sz w:val="24"/>
          <w:szCs w:val="24"/>
        </w:rPr>
        <w:t xml:space="preserve"> –</w:t>
      </w:r>
      <w:r w:rsidRPr="00F45BEA">
        <w:rPr>
          <w:rFonts w:ascii="Baskerville Old Face" w:hAnsi="Baskerville Old Face"/>
          <w:spacing w:val="-2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2007-2010</w:t>
      </w:r>
    </w:p>
    <w:p w14:paraId="15F3C341" w14:textId="77777777" w:rsidR="00CF7C31" w:rsidRPr="00F45BEA" w:rsidRDefault="00CF7C31" w:rsidP="00CF7C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49"/>
        <w:ind w:hanging="361"/>
        <w:rPr>
          <w:rFonts w:ascii="Baskerville Old Face" w:hAnsi="Baskerville Old Face"/>
          <w:sz w:val="24"/>
          <w:szCs w:val="24"/>
        </w:rPr>
      </w:pPr>
      <w:proofErr w:type="spellStart"/>
      <w:r w:rsidRPr="00F45BEA">
        <w:rPr>
          <w:rFonts w:ascii="Baskerville Old Face" w:hAnsi="Baskerville Old Face"/>
          <w:w w:val="125"/>
          <w:sz w:val="24"/>
          <w:szCs w:val="24"/>
        </w:rPr>
        <w:t>Bhangar</w:t>
      </w:r>
      <w:proofErr w:type="spellEnd"/>
      <w:r w:rsidRPr="00F45BEA">
        <w:rPr>
          <w:rFonts w:ascii="Baskerville Old Face" w:hAnsi="Baskerville Old Face"/>
          <w:w w:val="125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w w:val="125"/>
          <w:sz w:val="24"/>
          <w:szCs w:val="24"/>
        </w:rPr>
        <w:t>Mahavidyalaya</w:t>
      </w:r>
      <w:proofErr w:type="spellEnd"/>
      <w:r w:rsidRPr="00F45BEA">
        <w:rPr>
          <w:rFonts w:ascii="Baskerville Old Face" w:hAnsi="Baskerville Old Face"/>
          <w:w w:val="125"/>
          <w:sz w:val="24"/>
          <w:szCs w:val="24"/>
        </w:rPr>
        <w:t xml:space="preserve">, </w:t>
      </w:r>
      <w:proofErr w:type="spellStart"/>
      <w:r w:rsidRPr="00F45BEA">
        <w:rPr>
          <w:rFonts w:ascii="Baskerville Old Face" w:hAnsi="Baskerville Old Face"/>
          <w:w w:val="125"/>
          <w:sz w:val="24"/>
          <w:szCs w:val="24"/>
        </w:rPr>
        <w:t>Bhangar</w:t>
      </w:r>
      <w:proofErr w:type="spellEnd"/>
      <w:r w:rsidRPr="00F45BEA">
        <w:rPr>
          <w:rFonts w:ascii="Baskerville Old Face" w:hAnsi="Baskerville Old Face"/>
          <w:w w:val="125"/>
          <w:sz w:val="24"/>
          <w:szCs w:val="24"/>
        </w:rPr>
        <w:t xml:space="preserve"> – 2007-2008</w:t>
      </w:r>
    </w:p>
    <w:p w14:paraId="439659D9" w14:textId="77777777" w:rsidR="00CF7C31" w:rsidRPr="00F45BEA" w:rsidRDefault="00CF7C31" w:rsidP="00CF7C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15"/>
        <w:ind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5"/>
          <w:sz w:val="24"/>
          <w:szCs w:val="24"/>
        </w:rPr>
        <w:t>Rabindra</w:t>
      </w:r>
      <w:r w:rsidRPr="00F45BEA">
        <w:rPr>
          <w:rFonts w:ascii="Baskerville Old Face" w:hAnsi="Baskerville Old Face"/>
          <w:spacing w:val="-4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Bharati</w:t>
      </w:r>
      <w:r w:rsidRPr="00F45BEA">
        <w:rPr>
          <w:rFonts w:ascii="Baskerville Old Face" w:hAnsi="Baskerville Old Face"/>
          <w:spacing w:val="-5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University</w:t>
      </w:r>
      <w:r w:rsidRPr="00F45BEA">
        <w:rPr>
          <w:rFonts w:ascii="Baskerville Old Face" w:hAnsi="Baskerville Old Face"/>
          <w:spacing w:val="1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–</w:t>
      </w:r>
      <w:r w:rsidRPr="00F45BEA">
        <w:rPr>
          <w:rFonts w:ascii="Baskerville Old Face" w:hAnsi="Baskerville Old Face"/>
          <w:spacing w:val="-3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2014 – Till date</w:t>
      </w:r>
    </w:p>
    <w:p w14:paraId="7A01AD60" w14:textId="77777777" w:rsidR="00CF7C31" w:rsidRPr="00F45BEA" w:rsidRDefault="00CF7C31" w:rsidP="00CF7C31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14"/>
        <w:ind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5"/>
          <w:sz w:val="24"/>
          <w:szCs w:val="24"/>
        </w:rPr>
        <w:t>Distance</w:t>
      </w:r>
      <w:r w:rsidRPr="00F45BEA">
        <w:rPr>
          <w:rFonts w:ascii="Baskerville Old Face" w:hAnsi="Baskerville Old Face"/>
          <w:spacing w:val="-8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learning</w:t>
      </w:r>
      <w:r w:rsidRPr="00F45BEA">
        <w:rPr>
          <w:rFonts w:ascii="Baskerville Old Face" w:hAnsi="Baskerville Old Face"/>
          <w:spacing w:val="-5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institutions</w:t>
      </w:r>
      <w:r w:rsidRPr="00F45BEA">
        <w:rPr>
          <w:rFonts w:ascii="Baskerville Old Face" w:hAnsi="Baskerville Old Face"/>
          <w:spacing w:val="-7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(Netaji</w:t>
      </w:r>
      <w:r w:rsidRPr="00F45BEA">
        <w:rPr>
          <w:rFonts w:ascii="Baskerville Old Face" w:hAnsi="Baskerville Old Face"/>
          <w:spacing w:val="-10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Subhas</w:t>
      </w:r>
      <w:r w:rsidRPr="00F45BEA">
        <w:rPr>
          <w:rFonts w:ascii="Baskerville Old Face" w:hAnsi="Baskerville Old Face"/>
          <w:spacing w:val="-7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Open</w:t>
      </w:r>
      <w:r w:rsidRPr="00F45BEA">
        <w:rPr>
          <w:rFonts w:ascii="Baskerville Old Face" w:hAnsi="Baskerville Old Face"/>
          <w:spacing w:val="-11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University, University of Burdwan</w:t>
      </w:r>
      <w:r w:rsidRPr="00F45BEA">
        <w:rPr>
          <w:rFonts w:ascii="Baskerville Old Face" w:hAnsi="Baskerville Old Face"/>
          <w:spacing w:val="-10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and</w:t>
      </w:r>
      <w:r w:rsidRPr="00F45BEA">
        <w:rPr>
          <w:rFonts w:ascii="Baskerville Old Face" w:hAnsi="Baskerville Old Face"/>
          <w:spacing w:val="-2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Rabindra</w:t>
      </w:r>
      <w:r w:rsidRPr="00F45BEA">
        <w:rPr>
          <w:rFonts w:ascii="Baskerville Old Face" w:hAnsi="Baskerville Old Face"/>
          <w:spacing w:val="-13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Bharati</w:t>
      </w:r>
      <w:r w:rsidRPr="00F45BEA">
        <w:rPr>
          <w:rFonts w:ascii="Baskerville Old Face" w:hAnsi="Baskerville Old Face"/>
          <w:spacing w:val="-13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University)- 2013 –</w:t>
      </w:r>
      <w:r w:rsidRPr="00F45BEA">
        <w:rPr>
          <w:rFonts w:ascii="Baskerville Old Face" w:hAnsi="Baskerville Old Face"/>
          <w:spacing w:val="5"/>
          <w:w w:val="12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5"/>
          <w:sz w:val="24"/>
          <w:szCs w:val="24"/>
        </w:rPr>
        <w:t>Till date</w:t>
      </w:r>
    </w:p>
    <w:p w14:paraId="2D652A05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1D09DC42" w14:textId="77777777" w:rsidR="00CF7C31" w:rsidRPr="00F45BEA" w:rsidRDefault="00CF7C31" w:rsidP="00CF7C31">
      <w:pPr>
        <w:pStyle w:val="BodyText"/>
        <w:spacing w:before="5"/>
        <w:rPr>
          <w:rFonts w:ascii="Baskerville Old Face" w:hAnsi="Baskerville Old Face"/>
        </w:rPr>
      </w:pPr>
    </w:p>
    <w:p w14:paraId="1E538CAC" w14:textId="77777777" w:rsidR="00CF7C31" w:rsidRPr="00F45BEA" w:rsidRDefault="00CF7C31" w:rsidP="00CF7C31">
      <w:pPr>
        <w:ind w:left="82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b/>
          <w:sz w:val="24"/>
          <w:szCs w:val="24"/>
        </w:rPr>
        <w:t>Research</w:t>
      </w:r>
      <w:r w:rsidRPr="00F45BEA">
        <w:rPr>
          <w:rFonts w:ascii="Baskerville Old Face" w:hAnsi="Baskerville Old Face"/>
          <w:b/>
          <w:spacing w:val="-6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Area</w:t>
      </w:r>
      <w:r w:rsidRPr="00F45BEA">
        <w:rPr>
          <w:rFonts w:ascii="Baskerville Old Face" w:hAnsi="Baskerville Old Face"/>
          <w:sz w:val="24"/>
          <w:szCs w:val="24"/>
        </w:rPr>
        <w:t>:</w:t>
      </w:r>
      <w:r w:rsidRPr="00F45BEA">
        <w:rPr>
          <w:rFonts w:ascii="Baskerville Old Face" w:hAnsi="Baskerville Old Face"/>
          <w:spacing w:val="-6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Migration Studies</w:t>
      </w:r>
    </w:p>
    <w:p w14:paraId="06485AE9" w14:textId="77777777" w:rsidR="00CF7C31" w:rsidRPr="00F45BEA" w:rsidRDefault="00CF7C31" w:rsidP="00CF7C31">
      <w:pPr>
        <w:pStyle w:val="BodyText"/>
        <w:spacing w:before="1"/>
        <w:rPr>
          <w:rFonts w:ascii="Baskerville Old Face" w:hAnsi="Baskerville Old Face"/>
        </w:rPr>
      </w:pPr>
    </w:p>
    <w:p w14:paraId="20D44781" w14:textId="77777777" w:rsidR="00CF7C31" w:rsidRPr="00F45BEA" w:rsidRDefault="00CF7C31" w:rsidP="00CF7C31">
      <w:pPr>
        <w:ind w:left="82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b/>
          <w:sz w:val="24"/>
          <w:szCs w:val="24"/>
        </w:rPr>
        <w:t>Title</w:t>
      </w:r>
      <w:r w:rsidRPr="00F45BEA">
        <w:rPr>
          <w:rFonts w:ascii="Baskerville Old Face" w:hAnsi="Baskerville Old Face"/>
          <w:b/>
          <w:spacing w:val="-3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of</w:t>
      </w:r>
      <w:r w:rsidRPr="00F45BEA">
        <w:rPr>
          <w:rFonts w:ascii="Baskerville Old Face" w:hAnsi="Baskerville Old Face"/>
          <w:b/>
          <w:spacing w:val="-8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the</w:t>
      </w:r>
      <w:r w:rsidRPr="00F45BEA">
        <w:rPr>
          <w:rFonts w:ascii="Baskerville Old Face" w:hAnsi="Baskerville Old Face"/>
          <w:b/>
          <w:spacing w:val="-3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thesis</w:t>
      </w:r>
      <w:r w:rsidRPr="00F45BEA">
        <w:rPr>
          <w:rFonts w:ascii="Baskerville Old Face" w:hAnsi="Baskerville Old Face"/>
          <w:b/>
          <w:spacing w:val="-3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under</w:t>
      </w:r>
      <w:r w:rsidRPr="00F45BEA">
        <w:rPr>
          <w:rFonts w:ascii="Baskerville Old Face" w:hAnsi="Baskerville Old Face"/>
          <w:b/>
          <w:spacing w:val="-3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Ph</w:t>
      </w:r>
      <w:r w:rsidRPr="00F45BEA">
        <w:rPr>
          <w:rFonts w:ascii="Baskerville Old Face" w:hAnsi="Baskerville Old Face"/>
          <w:b/>
          <w:spacing w:val="-1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D</w:t>
      </w:r>
      <w:r w:rsidRPr="00F45BEA">
        <w:rPr>
          <w:rFonts w:ascii="Baskerville Old Face" w:hAnsi="Baskerville Old Face"/>
          <w:b/>
          <w:spacing w:val="-3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b/>
          <w:sz w:val="24"/>
          <w:szCs w:val="24"/>
        </w:rPr>
        <w:t>programme</w:t>
      </w:r>
      <w:proofErr w:type="spellEnd"/>
      <w:r w:rsidRPr="00F45BEA">
        <w:rPr>
          <w:rFonts w:ascii="Baskerville Old Face" w:hAnsi="Baskerville Old Face"/>
          <w:b/>
          <w:sz w:val="24"/>
          <w:szCs w:val="24"/>
        </w:rPr>
        <w:t>:</w:t>
      </w:r>
      <w:r w:rsidRPr="00F45BEA">
        <w:rPr>
          <w:rFonts w:ascii="Baskerville Old Face" w:hAnsi="Baskerville Old Face"/>
          <w:b/>
          <w:spacing w:val="4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Bangladeshi Migrant Workers in India: A Study of Two Sub-divisions of West Bengal (1991-2014)</w:t>
      </w:r>
    </w:p>
    <w:p w14:paraId="0AC7F5CF" w14:textId="77777777" w:rsidR="00CF7C31" w:rsidRPr="00F45BEA" w:rsidRDefault="00CF7C31" w:rsidP="00CF7C31">
      <w:pPr>
        <w:pStyle w:val="BodyText"/>
        <w:spacing w:before="7"/>
        <w:rPr>
          <w:rFonts w:ascii="Baskerville Old Face" w:hAnsi="Baskerville Old Face"/>
        </w:rPr>
      </w:pPr>
    </w:p>
    <w:p w14:paraId="342DC6CA" w14:textId="77777777" w:rsidR="00CF7C31" w:rsidRPr="00F45BEA" w:rsidRDefault="00CF7C31" w:rsidP="00CF7C31">
      <w:pPr>
        <w:ind w:left="72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b/>
          <w:sz w:val="24"/>
          <w:szCs w:val="24"/>
        </w:rPr>
        <w:t>Publications</w:t>
      </w:r>
      <w:r w:rsidRPr="00F45BEA">
        <w:rPr>
          <w:rFonts w:ascii="Baskerville Old Face" w:hAnsi="Baskerville Old Face"/>
          <w:sz w:val="24"/>
          <w:szCs w:val="24"/>
        </w:rPr>
        <w:t>:</w:t>
      </w:r>
    </w:p>
    <w:p w14:paraId="5B2FFCE3" w14:textId="77777777" w:rsidR="00CF7C31" w:rsidRPr="00F45BEA" w:rsidRDefault="00CF7C31" w:rsidP="00CF7C31">
      <w:pPr>
        <w:pStyle w:val="BodyText"/>
        <w:spacing w:before="7"/>
        <w:rPr>
          <w:rFonts w:ascii="Baskerville Old Face" w:hAnsi="Baskerville Old Face"/>
        </w:rPr>
      </w:pPr>
    </w:p>
    <w:p w14:paraId="5B057192" w14:textId="77777777" w:rsidR="00CF7C31" w:rsidRPr="00F45BEA" w:rsidRDefault="00CF7C31" w:rsidP="00CF7C31">
      <w:pPr>
        <w:pStyle w:val="Heading1"/>
        <w:ind w:left="72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</w:rPr>
        <w:t>Contribution</w:t>
      </w:r>
      <w:r w:rsidRPr="00F45BEA">
        <w:rPr>
          <w:rFonts w:ascii="Baskerville Old Face" w:hAnsi="Baskerville Old Face"/>
          <w:spacing w:val="-2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in</w:t>
      </w:r>
      <w:r w:rsidRPr="00F45BEA">
        <w:rPr>
          <w:rFonts w:ascii="Baskerville Old Face" w:hAnsi="Baskerville Old Face"/>
          <w:spacing w:val="-2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Journals:</w:t>
      </w:r>
    </w:p>
    <w:p w14:paraId="7AE2D776" w14:textId="77777777" w:rsidR="00CF7C31" w:rsidRPr="00F45BEA" w:rsidRDefault="00CF7C31" w:rsidP="00CF7C31">
      <w:pPr>
        <w:pStyle w:val="BodyText"/>
        <w:spacing w:before="2" w:after="1"/>
        <w:rPr>
          <w:rFonts w:ascii="Baskerville Old Face" w:hAnsi="Baskerville Old Face"/>
          <w:b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3402"/>
        <w:gridCol w:w="1843"/>
        <w:gridCol w:w="1559"/>
        <w:gridCol w:w="1417"/>
        <w:gridCol w:w="1482"/>
      </w:tblGrid>
      <w:tr w:rsidR="00CF7C31" w:rsidRPr="00F45BEA" w14:paraId="43DD13DA" w14:textId="77777777" w:rsidTr="003A3044">
        <w:trPr>
          <w:trHeight w:val="10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B982" w14:textId="77777777" w:rsidR="00CF7C31" w:rsidRPr="00F45BEA" w:rsidRDefault="00CF7C31" w:rsidP="003A3044">
            <w:pPr>
              <w:pStyle w:val="Default"/>
              <w:spacing w:before="120" w:after="120"/>
              <w:jc w:val="center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Sl. No.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A2F1" w14:textId="77777777" w:rsidR="00CF7C31" w:rsidRPr="00F45BEA" w:rsidRDefault="00CF7C31" w:rsidP="003A3044">
            <w:pPr>
              <w:pStyle w:val="Default"/>
              <w:spacing w:before="120" w:after="120"/>
              <w:jc w:val="center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Title with page no.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D4FC" w14:textId="77777777" w:rsidR="00CF7C31" w:rsidRPr="00F45BEA" w:rsidRDefault="00CF7C31" w:rsidP="003A3044">
            <w:pPr>
              <w:pStyle w:val="Default"/>
              <w:spacing w:before="120" w:after="120"/>
              <w:jc w:val="center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Journal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3B4CA" w14:textId="77777777" w:rsidR="00CF7C31" w:rsidRPr="00F45BEA" w:rsidRDefault="00CF7C31" w:rsidP="003A3044">
            <w:pPr>
              <w:pStyle w:val="Default"/>
              <w:spacing w:before="120" w:after="120"/>
              <w:jc w:val="center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ISSN/ISBN No.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BA324" w14:textId="77777777" w:rsidR="00CF7C31" w:rsidRPr="00F45BEA" w:rsidRDefault="00CF7C31" w:rsidP="003A3044">
            <w:pPr>
              <w:pStyle w:val="Default"/>
              <w:spacing w:before="120" w:after="120"/>
              <w:jc w:val="center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Whether peer reviewed. Impact factor, if any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E7C5D" w14:textId="77777777" w:rsidR="00CF7C31" w:rsidRPr="00F45BEA" w:rsidRDefault="00CF7C31" w:rsidP="003A3044">
            <w:pPr>
              <w:pStyle w:val="Default"/>
              <w:spacing w:before="120" w:after="120"/>
              <w:jc w:val="center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No. of Co</w:t>
            </w:r>
            <w:r w:rsidRPr="00F45BEA">
              <w:rPr>
                <w:rFonts w:ascii="Times New Roman" w:hAnsi="Times New Roman" w:cs="Times New Roman"/>
              </w:rPr>
              <w:t>‐</w:t>
            </w:r>
            <w:r w:rsidRPr="00F45BEA">
              <w:rPr>
                <w:rFonts w:ascii="Baskerville Old Face" w:hAnsi="Baskerville Old Face" w:cs="Times New Roman"/>
              </w:rPr>
              <w:t>author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5BEFE" w14:textId="77777777" w:rsidR="00CF7C31" w:rsidRPr="00F45BEA" w:rsidRDefault="00CF7C31" w:rsidP="003A3044">
            <w:pPr>
              <w:pStyle w:val="Default"/>
              <w:spacing w:before="120" w:after="120"/>
              <w:jc w:val="center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Whether you are the main author</w:t>
            </w:r>
          </w:p>
        </w:tc>
      </w:tr>
      <w:tr w:rsidR="00CF7C31" w:rsidRPr="00F45BEA" w14:paraId="18B3B9C0" w14:textId="77777777" w:rsidTr="003A3044">
        <w:trPr>
          <w:trHeight w:val="163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F7C8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8CA7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“Migrant workers in globalized India: issues and concerns” (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no 15-22) in December 2013.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D04E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Review of Management, Vol. 3, No. 314,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14C7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ISSN- 2231-0487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F161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Yes/NA</w:t>
            </w:r>
          </w:p>
          <w:p w14:paraId="6E7F7EA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UGC Listed, 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Sl</w:t>
            </w:r>
            <w:proofErr w:type="spellEnd"/>
            <w:r w:rsidRPr="00F45BEA">
              <w:rPr>
                <w:rFonts w:ascii="Baskerville Old Face" w:hAnsi="Baskerville Old Face" w:cs="Times New Roman"/>
              </w:rPr>
              <w:t xml:space="preserve"> no 897</w:t>
            </w:r>
          </w:p>
          <w:p w14:paraId="2C2A574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(Rejected afterward)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443B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7CC4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6DE4B1EB" w14:textId="77777777" w:rsidTr="003A3044">
        <w:trPr>
          <w:trHeight w:val="79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9B00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2B5A4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sz w:val="24"/>
                <w:szCs w:val="24"/>
                <w:lang w:val="en-GB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“Corruption in India: Some Issues and Concerns”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 – 75-84) 2012-13, </w:t>
            </w:r>
          </w:p>
          <w:p w14:paraId="11CF17C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0779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WB Political Science Review, Vol XV &amp; XVI (combined),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912E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ISSN-2230-8296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1E7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Yes/NA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82F9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7946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295A9284" w14:textId="77777777" w:rsidTr="003A3044">
        <w:trPr>
          <w:trHeight w:val="101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A6C4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9770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“Urban Migration and the Study of Human Rights of Indigenous Workers in India” (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no 195-209)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906A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WB Political Science Review, Vol XVIII, 2015-16,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728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ISSN-2230-8296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3D64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Yes/NA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F1EF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452D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1B4595C0" w14:textId="77777777" w:rsidTr="003A3044">
        <w:trPr>
          <w:trHeight w:val="84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A35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D8B0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>“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Samokalin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Bharate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Maobad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: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Kichu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Prasango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” (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pg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no 31-44) 2013,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B909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Janasiksha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Bhabna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, Vol-5, No 3, Oct-Dec,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C7A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ISSN – 2319-6610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32BB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Yes/NA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18B8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1ED9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196F5718" w14:textId="77777777" w:rsidTr="003A3044">
        <w:trPr>
          <w:trHeight w:val="98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A7F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D7D1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“Urban Migration and the Study of Human Rights of Indigenous Workers in India” (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no 195-209)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286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WB Political Science Review, Vol XVIII, 2015-16,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E3D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ISSN-2230-8296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829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Yes/NA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289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6942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7BE887C8" w14:textId="77777777" w:rsidTr="003A3044">
        <w:trPr>
          <w:trHeight w:val="98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CF7E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F3DF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>“Migration and Human Rights: India’s Policy Towards Bangladeshi Migrant Workers”, (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>Pg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 no. 68-83)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A3AC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Rabindra Bharati Journal of Political Science, Vol-XI, August, 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ACC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ISSN – 2393-8218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C7C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Yes/ NA</w:t>
            </w:r>
          </w:p>
          <w:p w14:paraId="1606FE6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UGC Listed, 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Sl</w:t>
            </w:r>
            <w:proofErr w:type="spellEnd"/>
            <w:r w:rsidRPr="00F45BEA">
              <w:rPr>
                <w:rFonts w:ascii="Baskerville Old Face" w:hAnsi="Baskerville Old Face" w:cs="Times New Roman"/>
              </w:rPr>
              <w:t xml:space="preserve"> no 399(Rejected afterward)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9E9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345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5652664D" w14:textId="77777777" w:rsidTr="003A3044">
        <w:trPr>
          <w:trHeight w:val="73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E061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1CC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>“Democracy and Casteism in India: The Rise of Rest?” (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>Pg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 no. 201-208)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493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Sambartika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, Vol.5, No. 1, Issue 9, 15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April, 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FED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ISSN-2319-9393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869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Yes/NA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C63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F04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15BF0E76" w14:textId="77777777" w:rsidTr="003A3044">
        <w:trPr>
          <w:trHeight w:val="79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6CB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930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color w:val="333333"/>
              </w:rPr>
            </w:pPr>
            <w:r w:rsidRPr="00F45BEA">
              <w:rPr>
                <w:rFonts w:ascii="Baskerville Old Face" w:hAnsi="Baskerville Old Face" w:cs="Times New Roman"/>
              </w:rPr>
              <w:t>“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Jonogoner</w:t>
            </w:r>
            <w:proofErr w:type="spellEnd"/>
            <w:r w:rsidRPr="00F45BEA">
              <w:rPr>
                <w:rFonts w:ascii="Baskerville Old Face" w:hAnsi="Baskerville Old Face" w:cs="Times New Roman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Dishi</w:t>
            </w:r>
            <w:proofErr w:type="spellEnd"/>
            <w:r w:rsidRPr="00F45BEA">
              <w:rPr>
                <w:rFonts w:ascii="Baskerville Old Face" w:hAnsi="Baskerville Old Face" w:cs="Times New Roman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Rastropoti</w:t>
            </w:r>
            <w:proofErr w:type="spellEnd"/>
            <w:r w:rsidRPr="00F45BEA">
              <w:rPr>
                <w:rFonts w:ascii="Baskerville Old Face" w:hAnsi="Baskerville Old Face" w:cs="Times New Roman"/>
              </w:rPr>
              <w:t>: APJ Abdul Kalam”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3589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Atmabikas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, Vol 8, Issue 4, January – March 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BA6D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ISSN 2278-6171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B46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F4D0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9FB0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099B0E8E" w14:textId="77777777" w:rsidTr="003A3044">
        <w:trPr>
          <w:trHeight w:val="100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A881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3E7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 xml:space="preserve">“Bangladeshi Migrants in India: An Impediment to Regional Cooperation in South </w:t>
            </w:r>
            <w:proofErr w:type="spellStart"/>
            <w:r w:rsidRPr="00F45BEA">
              <w:rPr>
                <w:rFonts w:ascii="Baskerville Old Face" w:hAnsi="Baskerville Old Face"/>
              </w:rPr>
              <w:t>Aisa</w:t>
            </w:r>
            <w:proofErr w:type="spellEnd"/>
            <w:r w:rsidRPr="00F45BEA">
              <w:rPr>
                <w:rFonts w:ascii="Baskerville Old Face" w:hAnsi="Baskerville Old Face"/>
              </w:rPr>
              <w:t>” (</w:t>
            </w:r>
            <w:proofErr w:type="spellStart"/>
            <w:r w:rsidRPr="00F45BEA">
              <w:rPr>
                <w:rFonts w:ascii="Baskerville Old Face" w:hAnsi="Baskerville Old Face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no. 112-119),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DF0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hAnsi="Baskerville Old Face"/>
              </w:rPr>
              <w:t>World Focus, U.S. Library /Congress No. 80910345, June, 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1FE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hAnsi="Baskerville Old Face"/>
              </w:rPr>
              <w:t xml:space="preserve"> ISSN-2230-8458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A20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E0D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DE94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5A8D8712" w14:textId="77777777" w:rsidTr="003A3044">
        <w:trPr>
          <w:trHeight w:val="101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154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10</w:t>
            </w:r>
          </w:p>
          <w:p w14:paraId="785E5D3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BEC5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 xml:space="preserve">“Building a Political System: Understanding Gandhian </w:t>
            </w:r>
            <w:proofErr w:type="spellStart"/>
            <w:r w:rsidRPr="00F45BEA">
              <w:rPr>
                <w:rFonts w:ascii="Baskerville Old Face" w:hAnsi="Baskerville Old Face"/>
              </w:rPr>
              <w:t>Construtive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</w:rPr>
              <w:t>Progeamme</w:t>
            </w:r>
            <w:proofErr w:type="spellEnd"/>
            <w:r w:rsidRPr="00F45BEA">
              <w:rPr>
                <w:rFonts w:ascii="Baskerville Old Face" w:hAnsi="Baskerville Old Face"/>
              </w:rPr>
              <w:t>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59C5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 w:rsidRPr="00F45BEA">
              <w:rPr>
                <w:rFonts w:ascii="Baskerville Old Face" w:hAnsi="Baskerville Old Face"/>
                <w:color w:val="333333"/>
              </w:rPr>
              <w:t>Sambartika</w:t>
            </w:r>
            <w:proofErr w:type="spellEnd"/>
            <w:r w:rsidRPr="00F45BEA">
              <w:rPr>
                <w:rFonts w:ascii="Baskerville Old Face" w:hAnsi="Baskerville Old Face"/>
                <w:color w:val="333333"/>
              </w:rPr>
              <w:t>, Vol.8, No. 1 &amp; 2, Issue 15 &amp; 16, 15</w:t>
            </w:r>
            <w:r w:rsidRPr="00F45BEA">
              <w:rPr>
                <w:rFonts w:ascii="Baskerville Old Face" w:hAnsi="Baskerville Old Face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</w:rPr>
              <w:t xml:space="preserve"> April, &amp; 15</w:t>
            </w:r>
            <w:r w:rsidRPr="00F45BEA">
              <w:rPr>
                <w:rFonts w:ascii="Baskerville Old Face" w:hAnsi="Baskerville Old Face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</w:rPr>
              <w:t xml:space="preserve"> Oct 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BA94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ISSN-2319-9393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A8D7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Yes/NA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20BA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One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2EC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A67F99" w:rsidRPr="00F45BEA" w14:paraId="40371263" w14:textId="77777777" w:rsidTr="003A3044">
        <w:trPr>
          <w:trHeight w:val="101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85F2B" w14:textId="1398900B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CEC3" w14:textId="2BF8B72D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“Economic Engagement through Blue Economy: Exploring India-Africa Relations (Pp 25-41)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3D606" w14:textId="25324A32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>
              <w:rPr>
                <w:rFonts w:ascii="Baskerville Old Face" w:hAnsi="Baskerville Old Face"/>
                <w:color w:val="333333"/>
              </w:rPr>
              <w:t>Quest – The Journal of UGC – HRDC Nainital, V 15, N 1-3, January-December,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66D16" w14:textId="768C4B76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>
              <w:rPr>
                <w:rFonts w:ascii="Baskerville Old Face" w:hAnsi="Baskerville Old Face"/>
                <w:color w:val="333333"/>
              </w:rPr>
              <w:t>DOI: 10.5958/2249-0035.2021.00002.4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3B4B8" w14:textId="4DD7E423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B484" w14:textId="6193C72C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One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1CBDF" w14:textId="5E4E0415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Yes</w:t>
            </w:r>
          </w:p>
        </w:tc>
      </w:tr>
    </w:tbl>
    <w:p w14:paraId="0F419FAB" w14:textId="78B06D6C" w:rsidR="00CF7C31" w:rsidRPr="00F45BEA" w:rsidRDefault="00CF7C31" w:rsidP="00CF7C31">
      <w:pPr>
        <w:rPr>
          <w:rFonts w:ascii="Baskerville Old Face" w:hAnsi="Baskerville Old Face"/>
          <w:b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</w:rPr>
        <w:br w:type="textWrapping" w:clear="all"/>
      </w:r>
      <w:r w:rsidRPr="00F45BEA">
        <w:rPr>
          <w:rFonts w:ascii="Baskerville Old Face" w:hAnsi="Baskerville Old Face"/>
          <w:b/>
          <w:sz w:val="24"/>
          <w:szCs w:val="24"/>
        </w:rPr>
        <w:t>Contribution</w:t>
      </w:r>
      <w:r w:rsidRPr="00F45BEA">
        <w:rPr>
          <w:rFonts w:ascii="Baskerville Old Face" w:hAnsi="Baskerville Old Face"/>
          <w:b/>
          <w:spacing w:val="-3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in</w:t>
      </w:r>
      <w:r w:rsidRPr="00F45BEA">
        <w:rPr>
          <w:rFonts w:ascii="Baskerville Old Face" w:hAnsi="Baskerville Old Face"/>
          <w:b/>
          <w:spacing w:val="-8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Books/</w:t>
      </w:r>
      <w:r w:rsidRPr="00F45BEA">
        <w:rPr>
          <w:rFonts w:ascii="Baskerville Old Face" w:hAnsi="Baskerville Old Face"/>
          <w:b/>
          <w:spacing w:val="-3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b/>
          <w:sz w:val="24"/>
          <w:szCs w:val="24"/>
        </w:rPr>
        <w:t>Chapters</w:t>
      </w:r>
    </w:p>
    <w:p w14:paraId="63972A3B" w14:textId="77777777" w:rsidR="00CF7C31" w:rsidRPr="00F45BEA" w:rsidRDefault="00CF7C31" w:rsidP="00CF7C31">
      <w:pPr>
        <w:pStyle w:val="BodyText"/>
        <w:spacing w:before="6"/>
        <w:rPr>
          <w:rFonts w:ascii="Baskerville Old Face" w:hAnsi="Baskerville Old Face"/>
          <w:b/>
        </w:rPr>
      </w:pPr>
    </w:p>
    <w:p w14:paraId="393BF260" w14:textId="77777777" w:rsidR="00CF7C31" w:rsidRPr="00F45BEA" w:rsidRDefault="00CF7C31" w:rsidP="00CF7C31">
      <w:pPr>
        <w:rPr>
          <w:rFonts w:ascii="Baskerville Old Face" w:hAnsi="Baskerville Old Face"/>
          <w:sz w:val="24"/>
          <w:szCs w:val="24"/>
        </w:rPr>
      </w:pPr>
    </w:p>
    <w:tbl>
      <w:tblPr>
        <w:tblStyle w:val="TableGrid"/>
        <w:tblW w:w="14427" w:type="dxa"/>
        <w:tblInd w:w="392" w:type="dxa"/>
        <w:tblLook w:val="04A0" w:firstRow="1" w:lastRow="0" w:firstColumn="1" w:lastColumn="0" w:noHBand="0" w:noVBand="1"/>
      </w:tblPr>
      <w:tblGrid>
        <w:gridCol w:w="948"/>
        <w:gridCol w:w="3724"/>
        <w:gridCol w:w="3156"/>
        <w:gridCol w:w="2930"/>
        <w:gridCol w:w="1665"/>
        <w:gridCol w:w="2004"/>
      </w:tblGrid>
      <w:tr w:rsidR="00CF7C31" w:rsidRPr="00F45BEA" w14:paraId="4E780AF6" w14:textId="77777777" w:rsidTr="003A3044">
        <w:trPr>
          <w:trHeight w:val="805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E17A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Sl. No. 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E462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Title with page no.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E98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Book title, editor &amp; publisher 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FC6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ISBN No. (Or, Renowned publishers)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C720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No. of Co</w:t>
            </w:r>
            <w:r w:rsidRPr="00F45BEA">
              <w:rPr>
                <w:rFonts w:ascii="Times New Roman" w:hAnsi="Times New Roman" w:cs="Times New Roman"/>
              </w:rPr>
              <w:t>‐</w:t>
            </w:r>
            <w:r w:rsidRPr="00F45BEA">
              <w:rPr>
                <w:rFonts w:ascii="Baskerville Old Face" w:hAnsi="Baskerville Old Face" w:cs="Times New Roman"/>
              </w:rPr>
              <w:t xml:space="preserve"> author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E881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Whether you are the main author </w:t>
            </w:r>
          </w:p>
        </w:tc>
      </w:tr>
      <w:tr w:rsidR="00CF7C31" w:rsidRPr="00F45BEA" w14:paraId="775D04A9" w14:textId="77777777" w:rsidTr="003A3044">
        <w:trPr>
          <w:trHeight w:val="1284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95E1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EF86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sz w:val="24"/>
                <w:szCs w:val="24"/>
                <w:lang w:val="en-GB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Indian Policy Towards African Continent: New Beginning of Old Journey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 – 147-169) 2016.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39B7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Biswanath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Chakraborty and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Debasis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ed, ‘An Outline of Indian Foreign Policy and Relations</w:t>
            </w:r>
            <w:proofErr w:type="gram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’  Progressive</w:t>
            </w:r>
            <w:proofErr w:type="gram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Publishers,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9EB0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ISBN: 93-80036-84-1</w:t>
            </w:r>
          </w:p>
          <w:p w14:paraId="03578ED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FC43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66FD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347767FA" w14:textId="77777777" w:rsidTr="003A3044">
        <w:trPr>
          <w:trHeight w:val="1432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8AFC5" w14:textId="7B0A0EB6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F37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Bharat O Africa: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Somporker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Nanan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Dik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 (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no 400-418) 2015.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78FA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Biswanath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Chakraborty and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Debasis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</w:t>
            </w:r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“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Bharater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Bidesniti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Somporker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Gotiproiti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”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 Progressive Publishers,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730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ISBN: 978-81-8064-213-5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E9A7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D4C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0C913464" w14:textId="77777777" w:rsidTr="003A3044">
        <w:trPr>
          <w:trHeight w:val="112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CB69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9CDD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Durniti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Bharatiya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Rajniti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, 2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Edition,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295-303) 2015</w:t>
            </w:r>
          </w:p>
          <w:p w14:paraId="3A12890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EA01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Apurba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Mukhopadhyay and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Debasis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Edited “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Bharatiyo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Rajniti</w:t>
            </w:r>
            <w:proofErr w:type="spellEnd"/>
            <w:proofErr w:type="gram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”,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Joydurga</w:t>
            </w:r>
            <w:proofErr w:type="spellEnd"/>
            <w:proofErr w:type="gram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Publishers,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4D9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ISBN: 978-81-9230382-4-7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A06E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7811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02B3CA98" w14:textId="77777777" w:rsidTr="003A3044">
        <w:trPr>
          <w:trHeight w:val="1100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3A7A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3D53C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“Understanding Political Situation of Afghanistan and the Question of Fragile Judiciary”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231-255), 2016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84CA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in Debasish Mitra &amp;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Debsish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South Asia and Democracy, Kunal Books, New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delhi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1148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no 978-93-82420-86-3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C8C7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089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54C64063" w14:textId="77777777" w:rsidTr="003A3044">
        <w:trPr>
          <w:trHeight w:val="1203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DED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5. 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5C696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“Politics in the Maldives: Understanding the Infant Democracy”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256-286), 2016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0547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Debasish Mitra &amp;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Debsish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South Asia and Democracy, Kunal Books, New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delhi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294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no 978-93-82420-86-3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C7C2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3C05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76B8C769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1090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37ED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“Emigration: Question of Human Rights, Immigration: Question of National Sovereignty- An Indian Experience” (</w:t>
            </w:r>
            <w:proofErr w:type="spellStart"/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 no.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171 – 182), 2016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F50C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Kwilly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Nongrum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&amp; A.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Phidarihun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Warjri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‘Human Migration in South Asia: Dynamics and Implications’,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Akansha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 New Delhi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6EF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no 978-81-8370-474-8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F7B3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523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355A156C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70E6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F276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Indian Policy Towards African Continent: New Beginning of Old Journey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 – 147-169) 2016.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5746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Biswanath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Chakraborty and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Debasis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ed, ‘An Outline of Indian Foreign Policy and Relations</w:t>
            </w:r>
            <w:proofErr w:type="gram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’  Progressive</w:t>
            </w:r>
            <w:proofErr w:type="gram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Publishers,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07873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ISBN: 93-80036-84-1</w:t>
            </w:r>
          </w:p>
          <w:p w14:paraId="2DA9C17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015C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20F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46721591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48F7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0FA7C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Bharat O Africa: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Somporker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Nanan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Dik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,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 400-418) 2015.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6459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Biswanath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Chakraborty and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Debasis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</w:t>
            </w:r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“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Bharater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Bidesniti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Somporker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Gotiproiti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”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 Progressive Publishers,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2DF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ISBN: 978-81-8064-213-5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6253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EABD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537FD53B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22EB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4665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Durniti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Bharatiya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Rajniti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, 2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Edition,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295-303) 2015</w:t>
            </w:r>
          </w:p>
          <w:p w14:paraId="2AB76177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E4B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Apurba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Mukhopadhyay and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Debasis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Edited “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Bharatiyo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iCs/>
                <w:color w:val="222222"/>
                <w:shd w:val="clear" w:color="auto" w:fill="FFFFFF"/>
              </w:rPr>
              <w:t>Rajniti</w:t>
            </w:r>
            <w:proofErr w:type="spellEnd"/>
            <w:proofErr w:type="gram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”,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Joydurga</w:t>
            </w:r>
            <w:proofErr w:type="spellEnd"/>
            <w:proofErr w:type="gram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Publishers,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8CE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ISBN: 978-81-9230382-4-7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2A7B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9341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32D99274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1CE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lastRenderedPageBreak/>
              <w:t>11.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606BE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“Understanding Political Situation of Afghanistan and the Question of Fragile Judiciary”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231-255), 2016</w:t>
            </w:r>
          </w:p>
          <w:p w14:paraId="78ED504E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C3C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in Debasish Mitra &amp;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Debsish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South Asia and Democracy, Kunal Books, New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delhi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8DA6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no 978-93-82420-86-3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F244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F1AF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00D9D879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42C2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 xml:space="preserve">12. 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DCC78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“Politics in the Maldives: Understanding the Infant Democracy”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256-286), 2016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A19A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Debasish Mitra &amp;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Debsish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South Asia and Democracy, Kunal Books, New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delhi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9B8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no 978-93-82420-86-3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72F5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E7A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64539039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558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7DF08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“Emigration: Question of Human Rights, Immigration: Question of National Sovereignty- An Indian Experience” (</w:t>
            </w:r>
            <w:proofErr w:type="spellStart"/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 no.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171 – 182), 2016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03A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Kwilly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Nongrum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&amp; A.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Phidarihun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Warjri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 ‘Human Migration in South Asia: Dynamics and Implications’,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Akansha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 New Delhi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18E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no 978-81-8370-474-8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547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51B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6655F2E0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B8E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1E909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“India’s Engagement in Africa during 21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Century: Issues and Concerns”,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(29 – 46), Jan, 2017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A87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Sutapa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Bhattacharjee &amp; T.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Tudu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ed, </w:t>
            </w:r>
            <w:proofErr w:type="gram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‘ India</w:t>
            </w:r>
            <w:proofErr w:type="gram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and Her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Neighbours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Hustory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and the Present Scenario,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Bangiya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Itihas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Smaiti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4E1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no. 9788192938639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D46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D132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1AD31DC6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5E8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D609E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Bharatio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Proshason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Itihas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fire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dekha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(PP 13-38</w:t>
            </w:r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),  August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, 2017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05A8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Pradipta Mukherjee Ed, 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Bharotiyo</w:t>
            </w:r>
            <w:proofErr w:type="spellEnd"/>
            <w:r w:rsidRPr="00F45BEA">
              <w:rPr>
                <w:rFonts w:ascii="Baskerville Old Face" w:hAnsi="Baskerville Old Face" w:cs="Times New Roman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Proshason</w:t>
            </w:r>
            <w:proofErr w:type="spellEnd"/>
            <w:r w:rsidRPr="00F45BEA">
              <w:rPr>
                <w:rFonts w:ascii="Baskerville Old Face" w:hAnsi="Baskerville Old Face" w:cs="Times New Roman"/>
              </w:rPr>
              <w:t xml:space="preserve">, </w:t>
            </w:r>
            <w:proofErr w:type="spellStart"/>
            <w:r w:rsidRPr="00F45BEA">
              <w:rPr>
                <w:rFonts w:ascii="Baskerville Old Face" w:hAnsi="Baskerville Old Face" w:cs="Times New Roman"/>
              </w:rPr>
              <w:t>Mitram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B6D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ISBN 978-93-80036-99-1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535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0A55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Yes</w:t>
            </w:r>
          </w:p>
        </w:tc>
      </w:tr>
      <w:tr w:rsidR="00CF7C31" w:rsidRPr="00F45BEA" w14:paraId="0F96F63C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E66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812F2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“India’s Strategy towards Bangladesh: New Dimensions in the 21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Cenntury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”,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43 – 59</w:t>
            </w:r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),  2018</w:t>
            </w:r>
            <w:proofErr w:type="gramEnd"/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BA37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Josukutty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C. A. &amp; J.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Prabhash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gram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ed ,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‘India’s Bilateral Relations and Foreign Policy’ New Century Publications, New Delhi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902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ISBN no/ 978-81-7708-448-1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2CA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6EC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26577A79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1192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17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F3107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Bharatiyo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Gonotonro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Jatpat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Provab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Somosya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Somvabona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”, (Pg. No. 74-96), Jan, 2018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D26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Narayan Ch. Das ed, ‘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Gonotontrer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Sonkot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NA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Sonkote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Bharatiyo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Gonotontro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?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Sohoj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Path,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C92B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ISBN no. 928237048-8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FD8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One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D007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1F40A805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2321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18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7CCA2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Dhormo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Rajniti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Dhormonirpekhyota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”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264 – 282), 2018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328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Sachidanan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Roy ed. ‘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Rajnoitik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Somajtotwer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Itibritantyo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Totyo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Proyog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, Avenel Press, Kolkata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359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ISBN no. 9789380736846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B9FB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177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</w:tr>
      <w:tr w:rsidR="00CF7C31" w:rsidRPr="00F45BEA" w14:paraId="2D663887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959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19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B087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“Managing Migration: Exploring India’s Border Policy with Bangladesh”, (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Pg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no. 98 – 100), August, 2018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5E96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Prabir Kr Dey &amp;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Pratip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Chattopadhyay ed, ‘Indo-Bangladesh Relations in 21</w:t>
            </w: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Century, Dept of Political Science, University of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Klayani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, Kalyani, Nadia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333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ISBN no. 978-81-93142-1-4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6E7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AE9B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6822A62C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5B5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20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44A09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Bharatio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Proshason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Itihas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fire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dekha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(PP 13-38</w:t>
            </w:r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),  August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, 2017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19E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Pradipta Mukherjee Ed, </w:t>
            </w:r>
            <w:proofErr w:type="spellStart"/>
            <w:r w:rsidRPr="00F45BEA">
              <w:rPr>
                <w:rFonts w:ascii="Baskerville Old Face" w:hAnsi="Baskerville Old Face"/>
              </w:rPr>
              <w:t>Bharotiyo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</w:rPr>
              <w:t>Proshason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, </w:t>
            </w:r>
            <w:proofErr w:type="spellStart"/>
            <w:r w:rsidRPr="00F45BEA">
              <w:rPr>
                <w:rFonts w:ascii="Baskerville Old Face" w:hAnsi="Baskerville Old Face"/>
              </w:rPr>
              <w:t>Mitram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9C9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ISBN 978-93-80036-99-1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A44D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0922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07D688B5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DC9F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21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E1DE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Kortrityobad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Rastriyo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Khamotar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Sorbatyokoron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(Pp 288-301</w:t>
            </w:r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) ,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2019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DC7C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Joyprakash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Mondal &amp;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Subir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Gayen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Edited,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Rastrotoyter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Sohoj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Path: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Prosongo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Probaho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, Avenel Press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1E1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ISBN 978-81-940961-9-1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D61C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CC7B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68601E3E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7375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22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9ED4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The Migration Agency: Understanding the Role of International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Organisation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for Migration in Contemporary World, (Pp 181-85) October, 2019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41AE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Biswanath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Chakraborty and Debasish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Edited “Role of International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Organisations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in World Politics”,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Blueroan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Publishing House LLP, Ahmedabad, Gujarat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83135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ISBN: 978-81-941874-9-3</w:t>
            </w:r>
          </w:p>
          <w:p w14:paraId="4384A7A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877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7B8F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142328E4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51F0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23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4BFC4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Moving in New Directions: African Union and its Role in Contemporary World Politics, (Pp 63-</w:t>
            </w:r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69)October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D82B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Biswanath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Chakraborty and Debasish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Edited “Role of International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Organisations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in World Politics”,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Blueroan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Publishing House LLP, Ahmedabad, Gujarat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C8F62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ISBN: 978-81-941874-9-3</w:t>
            </w:r>
          </w:p>
          <w:p w14:paraId="58956177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FB4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C5F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6C051AE5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460F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lastRenderedPageBreak/>
              <w:t>24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97932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Bankim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Chandra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Chattopadhyayer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Rajnoitik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Vabna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jatiotabad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Samyo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Vabna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,  PP</w:t>
            </w:r>
            <w:proofErr w:type="gramEnd"/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 xml:space="preserve"> 141-157) Aug, 2020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B17E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Abhishek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Mita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Edited “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Bharatio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Rastrachinta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Kautilya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theke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Amrtya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Sen, Progressive Publishers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FECBB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ISBN 81-80643-37-9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97B2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64D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  <w:tr w:rsidR="00CF7C31" w:rsidRPr="00F45BEA" w14:paraId="2E0E8433" w14:textId="77777777" w:rsidTr="003A3044">
        <w:trPr>
          <w:trHeight w:val="15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5AE4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25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B2FE8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The Quest for Governance: Understanding the Human Rights Conditions of Bangladeshi Migrant Workers in India (PP 304-21), 2019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C2E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Debasish </w:t>
            </w:r>
            <w:proofErr w:type="spellStart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Nandy</w:t>
            </w:r>
            <w:proofErr w:type="spellEnd"/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edited, Mapping South Asia: State, Society &amp; Security Dilemmas, Blue Roan Publishing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0548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  <w:color w:val="222222"/>
                <w:sz w:val="24"/>
                <w:szCs w:val="24"/>
                <w:shd w:val="clear" w:color="auto" w:fill="FFFFFF"/>
              </w:rPr>
              <w:t>ISBN 979-81-934041-5-7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894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1296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Yes</w:t>
            </w:r>
          </w:p>
        </w:tc>
      </w:tr>
    </w:tbl>
    <w:p w14:paraId="7DF2774F" w14:textId="77777777" w:rsidR="00CF7C31" w:rsidRPr="00F45BEA" w:rsidRDefault="00CF7C31" w:rsidP="00CF7C31">
      <w:pPr>
        <w:pStyle w:val="BodyText"/>
        <w:spacing w:before="9"/>
        <w:rPr>
          <w:rFonts w:ascii="Baskerville Old Face" w:hAnsi="Baskerville Old Face"/>
          <w:b/>
        </w:rPr>
      </w:pPr>
    </w:p>
    <w:p w14:paraId="59D80949" w14:textId="77777777" w:rsidR="00CF7C31" w:rsidRPr="00F45BEA" w:rsidRDefault="00CF7C31" w:rsidP="00CF7C31">
      <w:pPr>
        <w:spacing w:before="100" w:beforeAutospacing="1" w:after="100" w:afterAutospacing="1" w:line="360" w:lineRule="auto"/>
        <w:ind w:left="720" w:hanging="360"/>
        <w:jc w:val="both"/>
        <w:rPr>
          <w:rFonts w:ascii="Baskerville Old Face" w:hAnsi="Baskerville Old Face"/>
          <w:b/>
          <w:sz w:val="24"/>
          <w:szCs w:val="24"/>
        </w:rPr>
      </w:pPr>
      <w:bookmarkStart w:id="0" w:name="Seminars,_Symposiums,_and_Leadership_pro"/>
      <w:bookmarkEnd w:id="0"/>
      <w:r w:rsidRPr="00F45BEA">
        <w:rPr>
          <w:rFonts w:ascii="Baskerville Old Face" w:hAnsi="Baskerville Old Face"/>
          <w:b/>
          <w:sz w:val="24"/>
          <w:szCs w:val="24"/>
        </w:rPr>
        <w:t>Books</w:t>
      </w:r>
    </w:p>
    <w:p w14:paraId="4FE90B76" w14:textId="77777777" w:rsidR="00CF7C31" w:rsidRPr="00F45BEA" w:rsidRDefault="00CF7C31" w:rsidP="00CF7C31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</w:rPr>
        <w:t xml:space="preserve">Pradipta Mukherjee edited, </w:t>
      </w:r>
      <w:proofErr w:type="spellStart"/>
      <w:proofErr w:type="gramStart"/>
      <w:r w:rsidRPr="00F45BEA">
        <w:rPr>
          <w:rFonts w:ascii="Baskerville Old Face" w:hAnsi="Baskerville Old Face"/>
          <w:sz w:val="24"/>
          <w:szCs w:val="24"/>
        </w:rPr>
        <w:t>Rajnoitik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Tatwa</w:t>
      </w:r>
      <w:proofErr w:type="spellEnd"/>
      <w:proofErr w:type="gramEnd"/>
      <w:r w:rsidRPr="00F45BEA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Dharona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o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Bitorko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Mitram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>, Kolkata, 2022</w:t>
      </w:r>
    </w:p>
    <w:p w14:paraId="3A6994D2" w14:textId="77777777" w:rsidR="00CF7C31" w:rsidRPr="00F45BEA" w:rsidRDefault="00CF7C31" w:rsidP="00CF7C31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</w:rPr>
        <w:t xml:space="preserve">_________ and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Abhsek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Karmakar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Edited, “Exploring Contemporary Issues in Asian Politics, ISBN 978-81-950332-2-5, Avenel Press, Kolkata, 13</w:t>
      </w:r>
      <w:r w:rsidRPr="00A67F99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F45BEA">
        <w:rPr>
          <w:rFonts w:ascii="Baskerville Old Face" w:hAnsi="Baskerville Old Face"/>
          <w:sz w:val="24"/>
          <w:szCs w:val="24"/>
        </w:rPr>
        <w:t xml:space="preserve"> February, 2021.</w:t>
      </w:r>
    </w:p>
    <w:p w14:paraId="7F7F05CA" w14:textId="4BE34CBC" w:rsidR="00CF7C31" w:rsidRPr="00F45BEA" w:rsidRDefault="00CF7C31" w:rsidP="00CF7C31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eastAsia="Yu Gothic UI" w:hAnsi="Baskerville Old Face"/>
          <w:sz w:val="24"/>
          <w:szCs w:val="24"/>
        </w:rPr>
        <w:t xml:space="preserve">________,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Proshasonik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Totwa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, ISBN 93-80036-81-7,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Mitram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>, Kolkata, 2017</w:t>
      </w:r>
    </w:p>
    <w:p w14:paraId="6A03A26F" w14:textId="77777777" w:rsidR="00CF7C31" w:rsidRPr="00F45BEA" w:rsidRDefault="00CF7C31" w:rsidP="00CF7C31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720" w:firstLine="0"/>
        <w:contextualSpacing/>
        <w:jc w:val="both"/>
        <w:rPr>
          <w:rFonts w:ascii="Baskerville Old Face" w:hAnsi="Baskerville Old Face"/>
          <w:sz w:val="24"/>
          <w:szCs w:val="24"/>
        </w:rPr>
      </w:pPr>
    </w:p>
    <w:p w14:paraId="470E1DDA" w14:textId="77777777" w:rsidR="00CF7C31" w:rsidRPr="00F45BEA" w:rsidRDefault="00CF7C31" w:rsidP="00CF7C31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eastAsia="Yu Gothic UI" w:hAnsi="Baskerville Old Face"/>
          <w:sz w:val="24"/>
          <w:szCs w:val="24"/>
        </w:rPr>
        <w:t xml:space="preserve">________,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Bharotiyo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Proshason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, ISBN93-80036-99-X,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Mitram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>, Kolkata, 201</w:t>
      </w:r>
    </w:p>
    <w:p w14:paraId="502AB9C3" w14:textId="77777777" w:rsidR="00A67F99" w:rsidRPr="00A67F99" w:rsidRDefault="00A67F99" w:rsidP="00A67F99">
      <w:pPr>
        <w:pStyle w:val="ListParagraph"/>
        <w:rPr>
          <w:rFonts w:ascii="Baskerville Old Face" w:hAnsi="Baskerville Old Face"/>
          <w:sz w:val="24"/>
          <w:szCs w:val="24"/>
        </w:rPr>
      </w:pPr>
    </w:p>
    <w:p w14:paraId="039C1DA0" w14:textId="77777777" w:rsidR="00CF7C31" w:rsidRPr="00F45BEA" w:rsidRDefault="00CF7C31" w:rsidP="00CF7C31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</w:rPr>
        <w:t xml:space="preserve">________ et al.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Bharoter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Swadhinota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sz w:val="24"/>
          <w:szCs w:val="24"/>
        </w:rPr>
        <w:t>Andolon</w:t>
      </w:r>
      <w:proofErr w:type="spellEnd"/>
      <w:r w:rsidRPr="00F45BEA">
        <w:rPr>
          <w:rFonts w:ascii="Baskerville Old Face" w:hAnsi="Baskerville Old Face"/>
          <w:sz w:val="24"/>
          <w:szCs w:val="24"/>
        </w:rPr>
        <w:t>, ISBN 978-93-92251-15-3, Gateway Publication, Habra, WB, 2022</w:t>
      </w:r>
    </w:p>
    <w:p w14:paraId="1729260B" w14:textId="77777777" w:rsidR="00CF7C31" w:rsidRPr="00F45BEA" w:rsidRDefault="00CF7C31" w:rsidP="00CF7C31">
      <w:pPr>
        <w:pStyle w:val="Heading1"/>
        <w:spacing w:before="43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spacing w:val="-1"/>
          <w:sz w:val="24"/>
          <w:szCs w:val="24"/>
        </w:rPr>
        <w:t>Seminars,</w:t>
      </w:r>
      <w:r w:rsidRPr="00F45BEA">
        <w:rPr>
          <w:rFonts w:ascii="Baskerville Old Face" w:hAnsi="Baskerville Old Face"/>
          <w:spacing w:val="-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pacing w:val="-1"/>
          <w:sz w:val="24"/>
          <w:szCs w:val="24"/>
        </w:rPr>
        <w:t>Symposiums,</w:t>
      </w:r>
      <w:r w:rsidRPr="00F45BEA">
        <w:rPr>
          <w:rFonts w:ascii="Baskerville Old Face" w:hAnsi="Baskerville Old Face"/>
          <w:spacing w:val="-9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pacing w:val="-1"/>
          <w:sz w:val="24"/>
          <w:szCs w:val="24"/>
        </w:rPr>
        <w:t>and</w:t>
      </w:r>
      <w:r w:rsidRPr="00F45BEA">
        <w:rPr>
          <w:rFonts w:ascii="Baskerville Old Face" w:hAnsi="Baskerville Old Face"/>
          <w:spacing w:val="-14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pacing w:val="-1"/>
          <w:sz w:val="24"/>
          <w:szCs w:val="24"/>
        </w:rPr>
        <w:t>Leadership</w:t>
      </w:r>
      <w:r w:rsidRPr="00F45BEA">
        <w:rPr>
          <w:rFonts w:ascii="Baskerville Old Face" w:hAnsi="Baskerville Old Face"/>
          <w:spacing w:val="2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spacing w:val="-1"/>
          <w:sz w:val="24"/>
          <w:szCs w:val="24"/>
        </w:rPr>
        <w:t>programmes</w:t>
      </w:r>
      <w:proofErr w:type="spellEnd"/>
      <w:r w:rsidRPr="00F45BEA">
        <w:rPr>
          <w:rFonts w:ascii="Baskerville Old Face" w:hAnsi="Baskerville Old Face"/>
          <w:spacing w:val="-2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attended</w:t>
      </w:r>
      <w:r w:rsidRPr="00F45BEA">
        <w:rPr>
          <w:rFonts w:ascii="Baskerville Old Face" w:hAnsi="Baskerville Old Face"/>
          <w:spacing w:val="3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as</w:t>
      </w:r>
      <w:r w:rsidRPr="00F45BEA">
        <w:rPr>
          <w:rFonts w:ascii="Baskerville Old Face" w:hAnsi="Baskerville Old Face"/>
          <w:spacing w:val="-1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Resource Person:</w:t>
      </w:r>
    </w:p>
    <w:p w14:paraId="20A54033" w14:textId="77777777" w:rsidR="00CF7C31" w:rsidRPr="00F45BEA" w:rsidRDefault="00CF7C31" w:rsidP="00CF7C31">
      <w:pPr>
        <w:pStyle w:val="BodyText"/>
        <w:rPr>
          <w:rFonts w:ascii="Baskerville Old Face" w:hAnsi="Baskerville Old Face"/>
          <w:b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81"/>
        <w:gridCol w:w="5130"/>
        <w:gridCol w:w="4394"/>
        <w:gridCol w:w="2410"/>
        <w:gridCol w:w="1985"/>
      </w:tblGrid>
      <w:tr w:rsidR="00CF7C31" w:rsidRPr="00F45BEA" w14:paraId="25F4F5F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CB3F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bookmarkStart w:id="1" w:name="INTERNATIONAL"/>
            <w:bookmarkEnd w:id="1"/>
            <w:r w:rsidRPr="00F45BEA">
              <w:rPr>
                <w:rFonts w:ascii="Baskerville Old Face" w:hAnsi="Baskerville Old Face" w:cs="Times New Roman"/>
                <w:bCs/>
              </w:rPr>
              <w:t xml:space="preserve">Sl. No.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05FC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  <w:bCs/>
              </w:rPr>
              <w:t xml:space="preserve">Title of the paper presented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7EBF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  <w:bCs/>
              </w:rPr>
              <w:t xml:space="preserve">Title of Conference/ Seminar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3B71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  <w:bCs/>
              </w:rPr>
              <w:t xml:space="preserve">Organized by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053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  <w:bCs/>
              </w:rPr>
              <w:t xml:space="preserve">Whether International/ National/State/ Regional/College or University level </w:t>
            </w:r>
          </w:p>
        </w:tc>
      </w:tr>
      <w:tr w:rsidR="00CF7C31" w:rsidRPr="00F45BEA" w14:paraId="1B80D8D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551B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CC1E" w14:textId="77777777" w:rsidR="00CF7C31" w:rsidRPr="00F45BEA" w:rsidRDefault="00CF7C31" w:rsidP="003A3044">
            <w:pPr>
              <w:shd w:val="clear" w:color="auto" w:fill="FFFFFF"/>
              <w:spacing w:before="120" w:after="120"/>
              <w:rPr>
                <w:rFonts w:ascii="Baskerville Old Face" w:hAnsi="Baskerville Old Face"/>
                <w:sz w:val="24"/>
                <w:szCs w:val="24"/>
                <w:lang w:val="en-GB"/>
              </w:rPr>
            </w:pP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“Governmental Arrangements to Protect Migrant Workers’ Human Rights: India’s Federal Experience” (held on 14-16</w:t>
            </w: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 November, 2013.)</w:t>
            </w:r>
          </w:p>
          <w:p w14:paraId="2DD1768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D453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Rethinking Politics, Policy and Governance in Federal System; India &amp; The World’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5ABA6" w14:textId="77777777" w:rsidR="00CF7C31" w:rsidRPr="00F45BEA" w:rsidRDefault="00CF7C31" w:rsidP="003A3044">
            <w:pPr>
              <w:adjustRightInd w:val="0"/>
              <w:spacing w:before="120" w:after="120"/>
              <w:rPr>
                <w:rFonts w:ascii="Baskerville Old Face" w:hAnsi="Baskerville Old Face"/>
                <w:color w:val="000000"/>
                <w:sz w:val="24"/>
                <w:szCs w:val="24"/>
                <w:lang w:bidi="bn-IN"/>
              </w:rPr>
            </w:pPr>
            <w:proofErr w:type="spellStart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Organised</w:t>
            </w:r>
            <w:proofErr w:type="spellEnd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 by, Comparative Federalism and Multilateral Governance, The International Political Science Association’s Research Committee 28 at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Ramjas</w:t>
            </w:r>
            <w:proofErr w:type="spellEnd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 College, University of Delhi in Collaboration with Centre for Public Policy and Governance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6B02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CF7C31" w:rsidRPr="00F45BEA" w14:paraId="1166CB61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C19BC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4026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“Migration and Human Rights: India’s Policy Towards Bangladeshi Migrant Workers” (Held on 20-22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nd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February 2014)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D4A1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Redrawing the Boundaries of International Relations: Going Beyond the State and Power’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F327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Organised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by Dept of Political Science, Ravenshaw University in Collaboration with ICSSR, New Delhi] at Ravenshaw University,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Orisa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EB871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CF7C31" w:rsidRPr="00F45BEA" w14:paraId="35F00312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4F353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77BA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“Migrant workers in globalized India: issues and concerns” </w:t>
            </w:r>
            <w:proofErr w:type="spellStart"/>
            <w:proofErr w:type="gram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on,on</w:t>
            </w:r>
            <w:proofErr w:type="spellEnd"/>
            <w:proofErr w:type="gram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8 December 2013.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EF6C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Globalization, Governance and Sustainable Development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077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MDRF Academy of Politics &amp; Governance at India International Centre, New Delhi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E452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CF7C31" w:rsidRPr="00F45BEA" w14:paraId="49D2FD50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2A6F9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C8BB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  <w:lang w:val="en-IN"/>
              </w:rPr>
              <w:t xml:space="preserve">Emigration: Question of Human Rights, Immigration: Question of National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>Sovereignty: An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  <w:lang w:val="en-IN"/>
              </w:rPr>
              <w:t xml:space="preserve"> Indian Experience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, 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9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– 10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October, 2014)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84BC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Human Migration </w:t>
            </w:r>
            <w:proofErr w:type="gram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</w:t>
            </w:r>
            <w:proofErr w:type="gramEnd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South Asia: Dynamics and Implications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3E3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IQAC, Synod College,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Shillong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in Collaboration with ICSSR,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Shillong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&amp; New Delhi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0199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CF7C31" w:rsidRPr="00F45BEA" w14:paraId="5933D2AC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CD422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5.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2EFAD" w14:textId="77777777" w:rsidR="00CF7C31" w:rsidRPr="00F45BEA" w:rsidRDefault="00CF7C31" w:rsidP="003A3044">
            <w:pPr>
              <w:pStyle w:val="Default"/>
              <w:spacing w:before="24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  <w:lang w:val="en-IN"/>
              </w:rPr>
              <w:t xml:space="preserve">Mediated </w:t>
            </w:r>
            <w:proofErr w:type="gramStart"/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  <w:lang w:val="en-IN"/>
              </w:rPr>
              <w:t>Elections?:</w:t>
            </w:r>
            <w:proofErr w:type="gramEnd"/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  <w:lang w:val="en-IN"/>
              </w:rPr>
              <w:t xml:space="preserve"> A Study of Media’s role in 2014 Lok Sabha </w:t>
            </w:r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</w:rPr>
              <w:t>Election, (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19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-20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 November, 2014)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172B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Contemporary Media Scenario in South Asia Region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B09D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</w:rPr>
              <w:t xml:space="preserve">Department of Journalism and Mass Communication, University of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</w:rPr>
              <w:t>Burduwan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</w:rPr>
              <w:t xml:space="preserve">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Burduwan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, WB,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610E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CF7C31" w:rsidRPr="00F45BEA" w14:paraId="149A8B77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5FF74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6.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5DF5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iCs/>
                <w:color w:val="333333"/>
                <w:lang w:val="en-IN"/>
              </w:rPr>
            </w:pPr>
            <w:r w:rsidRPr="00F45BEA">
              <w:rPr>
                <w:rFonts w:ascii="Baskerville Old Face" w:eastAsia="Times New Roman" w:hAnsi="Baskerville Old Face" w:cs="Times New Roman"/>
                <w:iCs/>
              </w:rPr>
              <w:t>Inter-state Women Migrant Workers’ Human Rights: Indian Experience</w:t>
            </w:r>
            <w:r w:rsidRPr="00F45BEA">
              <w:rPr>
                <w:rFonts w:ascii="Baskerville Old Face" w:eastAsia="Times New Roman" w:hAnsi="Baskerville Old Face" w:cs="Times New Roman"/>
                <w:bCs/>
                <w:iCs/>
              </w:rPr>
              <w:t xml:space="preserve">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20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-22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nd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December, 2014)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6743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Seventh Biennial International Conference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5006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iCs/>
                <w:color w:val="333333"/>
              </w:rPr>
            </w:pPr>
            <w:proofErr w:type="spellStart"/>
            <w:r w:rsidRPr="00F45BEA">
              <w:rPr>
                <w:rFonts w:ascii="Baskerville Old Face" w:eastAsia="Times New Roman" w:hAnsi="Baskerville Old Face" w:cs="Times New Roman"/>
                <w:bCs/>
                <w:iCs/>
              </w:rPr>
              <w:t>Tezpur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bCs/>
                <w:iCs/>
              </w:rPr>
              <w:t xml:space="preserve"> University and Indian Association for Asian &amp; Pacific </w:t>
            </w:r>
            <w:r w:rsidRPr="00F45BEA">
              <w:rPr>
                <w:rFonts w:ascii="Baskerville Old Face" w:eastAsia="Times New Roman" w:hAnsi="Baskerville Old Face" w:cs="Times New Roman"/>
                <w:bCs/>
                <w:iCs/>
              </w:rPr>
              <w:lastRenderedPageBreak/>
              <w:t xml:space="preserve">Studies,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Tezpur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, Assam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D3F8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lastRenderedPageBreak/>
              <w:t>International</w:t>
            </w:r>
          </w:p>
        </w:tc>
      </w:tr>
      <w:tr w:rsidR="00CF7C31" w:rsidRPr="00F45BEA" w14:paraId="34C327B5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505E9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7.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07F8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iCs/>
                <w:color w:val="333333"/>
                <w:lang w:val="en-IN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iCs/>
              </w:rPr>
              <w:t>India’s Policy towards Africa: New Dimensions in 21</w:t>
            </w:r>
            <w:r w:rsidRPr="00F45BEA">
              <w:rPr>
                <w:rFonts w:ascii="Baskerville Old Face" w:eastAsia="Times New Roman" w:hAnsi="Baskerville Old Face" w:cs="Times New Roman"/>
                <w:bCs/>
                <w:iCs/>
                <w:vertAlign w:val="superscript"/>
              </w:rPr>
              <w:t>st</w:t>
            </w:r>
            <w:r w:rsidRPr="00F45BEA">
              <w:rPr>
                <w:rFonts w:ascii="Baskerville Old Face" w:eastAsia="Times New Roman" w:hAnsi="Baskerville Old Face" w:cs="Times New Roman"/>
                <w:bCs/>
                <w:iCs/>
              </w:rPr>
              <w:t xml:space="preserve"> Century,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4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-5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February, 2015)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4D9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India and the World: Past Traditions, New Directions.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455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bCs/>
                <w:iCs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Political Science Jamia Milia University, New Delhi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81B7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CF7C31" w:rsidRPr="00F45BEA" w14:paraId="338FCDFE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7256B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8.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34B7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  <w:lang w:val="en-IN"/>
              </w:rPr>
              <w:t>India’s Strategy towards Bangladesh: New Dimensions in 21</w:t>
            </w:r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  <w:vertAlign w:val="superscript"/>
                <w:lang w:val="en-IN"/>
              </w:rPr>
              <w:t>st</w:t>
            </w:r>
            <w:r w:rsidRPr="00F45BEA">
              <w:rPr>
                <w:rFonts w:ascii="Baskerville Old Face" w:eastAsia="Times New Roman" w:hAnsi="Baskerville Old Face" w:cs="Times New Roman"/>
                <w:bCs/>
                <w:iCs/>
                <w:color w:val="333333"/>
              </w:rPr>
              <w:t xml:space="preserve">Century,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26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-28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February, 2015)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0D0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India’s Foreign Policy Strategies Through the 21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Century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24C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Political Science, University of Kerala, Kerala,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AED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CF7C31" w:rsidRPr="00F45BEA" w14:paraId="78028333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E5939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9.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B24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“Aiming the Fish’s Eye: The New Civil Society in West Bengal Election”,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Dec 7-9, 2015)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12E1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Elections and Political Parties in South Asia: A 21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Century Perspective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1786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Political Science, University of Kalyani,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4D7A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International</w:t>
            </w:r>
          </w:p>
        </w:tc>
      </w:tr>
      <w:tr w:rsidR="004C772F" w:rsidRPr="00F45BEA" w14:paraId="2C564275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CBF76" w14:textId="3849FA05" w:rsidR="004C772F" w:rsidRPr="00F45BEA" w:rsidRDefault="00FF7347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10.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9DC45" w14:textId="7B3682A8" w:rsidR="004C772F" w:rsidRPr="00F45BEA" w:rsidRDefault="00FF7347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Itibritte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Shikyok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(12/10/22)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2B11" w14:textId="28104C10" w:rsidR="004C772F" w:rsidRPr="00F45BEA" w:rsidRDefault="00FF7347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Invited Lecture (Television)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0984" w14:textId="1B63C918" w:rsidR="004C772F" w:rsidRPr="00F45BEA" w:rsidRDefault="00FF7347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Prasar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Bharati,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Doordarshan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AB45E" w14:textId="4F61DEF8" w:rsidR="004C772F" w:rsidRPr="00F45BEA" w:rsidRDefault="00FF7347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FF7347" w:rsidRPr="00F45BEA" w14:paraId="623982D8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58EA" w14:textId="1E6A307A" w:rsidR="00FF7347" w:rsidRDefault="00FF7347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 xml:space="preserve">11.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4D369" w14:textId="636BBF37" w:rsidR="00FF7347" w:rsidRDefault="00402AE9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>
              <w:rPr>
                <w:rFonts w:ascii="Baskerville Old Face" w:eastAsia="Times New Roman" w:hAnsi="Baskerville Old Face" w:cs="Times New Roman"/>
                <w:color w:val="333333"/>
              </w:rPr>
              <w:t>Mahatma Gandhi and India Today (4/10/21)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4B25" w14:textId="70F61732" w:rsidR="00FF7347" w:rsidRDefault="00402AE9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Invited Lecture (Online)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2A8C7" w14:textId="165E7D73" w:rsidR="00FF7347" w:rsidRDefault="00402AE9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FoD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Bardhaman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,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Minitry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of Information &amp;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Nraodcasting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,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GoI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in Collaboration with Gandhi Smarak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Sangahalay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1A811" w14:textId="73FC7F44" w:rsidR="00FF7347" w:rsidRDefault="00402AE9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402AE9" w:rsidRPr="00F45BEA" w14:paraId="5A5A44F6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7E8C3" w14:textId="6688F091" w:rsidR="00402AE9" w:rsidRDefault="00402AE9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12.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95B93" w14:textId="0FF10B76" w:rsidR="00402AE9" w:rsidRDefault="00402AE9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>
              <w:rPr>
                <w:rFonts w:ascii="Baskerville Old Face" w:eastAsia="Times New Roman" w:hAnsi="Baskerville Old Face" w:cs="Times New Roman"/>
                <w:color w:val="333333"/>
              </w:rPr>
              <w:t>Human Rights of Migrant Workers in India (2/7/21)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B1554" w14:textId="51F83AF4" w:rsidR="00402AE9" w:rsidRDefault="00402AE9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Invited lecture for Add-on Certificate Course on Human Rights and Gender Studies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E2C54" w14:textId="6D0F8467" w:rsidR="00402AE9" w:rsidRDefault="00402AE9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Dept. of Political Science,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Eng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and Sociology, MDM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732D" w14:textId="4A180D1D" w:rsidR="00402AE9" w:rsidRDefault="00402AE9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State</w:t>
            </w:r>
          </w:p>
        </w:tc>
      </w:tr>
      <w:tr w:rsidR="00CF7C31" w:rsidRPr="00F45BEA" w14:paraId="7D5746E6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031B1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13.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F180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Governmental Arrangements to Protect Migrant Women Workers’ Human Rights: An Indian Experience” at Asansol Girl’s College,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6-7 September 2011)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8F43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Human Rights and Human Development,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DECF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Political Science, Asansol Girl’s College, in Collaboration with The Legal Aid and Advance Society WB,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8E43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CF7C31" w:rsidRPr="00F45BEA" w14:paraId="0656732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7E59C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14.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557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“Urban Migration and the Case of Identity of Indigenous People of India”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23-24 August 2013)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C384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Questioning Identity: Response of the State and Community in India.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811E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Political Science and Sociology BKP RSN College, in Collaboration with Jadavpur Association of International Relations,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918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CF7C31" w:rsidRPr="00F45BEA" w14:paraId="53EC84C3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CDACA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15.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24AA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“Police and Prisoner’s: The Role of Correctional Homes in WB” (Held on 18-19 November 2013.)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5D4C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Society, Governance and Police: India in the Post Millennium Period,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0013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Political Science, in Collaboration with Maulana Abul Kalam Azad Institute of Asian Studies and Indian Council of Social Science Research, New Delhi,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C7D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CF7C31" w:rsidRPr="00F45BEA" w14:paraId="27776095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E0315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16.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9191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“Schemes to Protect Migrant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Womens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’ Worker Human Rights: Indian Experience”,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>(Held on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28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March 2012 – 7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April 2012)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466B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Training Course in Research Methodology in Social Science Research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6434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Sociology WBSU in Collaboration with ICSSR, New Delhi, held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F630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4C772F" w:rsidRPr="00F45BEA" w14:paraId="32F6D95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8D4E2" w14:textId="0844D85F" w:rsidR="004C772F" w:rsidRPr="00F45BEA" w:rsidRDefault="004C772F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17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AF21" w14:textId="5132899A" w:rsidR="004C772F" w:rsidRPr="00F45BEA" w:rsidRDefault="004C772F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Kendro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Rajyo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Somporko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(2/11/22)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A5457" w14:textId="677DAC0E" w:rsidR="004C772F" w:rsidRPr="00F45BEA" w:rsidRDefault="004C772F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proofErr w:type="spellStart"/>
            <w:r>
              <w:rPr>
                <w:rFonts w:ascii="Baskerville Old Face" w:hAnsi="Baskerville Old Face" w:cs="Times New Roman"/>
              </w:rPr>
              <w:t>Yukti</w:t>
            </w:r>
            <w:proofErr w:type="spellEnd"/>
            <w:r>
              <w:rPr>
                <w:rFonts w:ascii="Baskerville Old Face" w:hAnsi="Baskerville Old Face" w:cs="Times New Roman"/>
              </w:rPr>
              <w:t xml:space="preserve"> </w:t>
            </w:r>
            <w:proofErr w:type="spellStart"/>
            <w:r>
              <w:rPr>
                <w:rFonts w:ascii="Baskerville Old Face" w:hAnsi="Baskerville Old Face" w:cs="Times New Roman"/>
              </w:rPr>
              <w:t>Tokko</w:t>
            </w:r>
            <w:proofErr w:type="spellEnd"/>
            <w:r>
              <w:rPr>
                <w:rFonts w:ascii="Baskerville Old Face" w:hAnsi="Baskerville Old Face" w:cs="Times New Roman"/>
              </w:rPr>
              <w:t xml:space="preserve"> (Television)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24ECC" w14:textId="7C8B14DE" w:rsidR="004C772F" w:rsidRPr="00F45BEA" w:rsidRDefault="004C772F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Prasar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Bharati,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Doordarshan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59CA2" w14:textId="6102340B" w:rsidR="004C772F" w:rsidRPr="00F45BEA" w:rsidRDefault="004C772F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4C772F" w:rsidRPr="00F45BEA" w14:paraId="41DB3C7E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208E" w14:textId="7D3EE233" w:rsidR="004C772F" w:rsidRDefault="004C772F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18.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0D91B" w14:textId="6159042B" w:rsidR="004C772F" w:rsidRDefault="004C772F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>
              <w:rPr>
                <w:rFonts w:ascii="Baskerville Old Face" w:eastAsia="Times New Roman" w:hAnsi="Baskerville Old Face" w:cs="Times New Roman"/>
                <w:color w:val="333333"/>
              </w:rPr>
              <w:t>“75 Years of India’s Democracy: Obstacles and Opportunities” (6/12/22)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9B7A" w14:textId="1AA34F43" w:rsidR="004C772F" w:rsidRDefault="004C772F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Invited Lecture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A79C6" w14:textId="405B0D8A" w:rsidR="004C772F" w:rsidRDefault="004C772F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IQAC, Department of Political Science, </w:t>
            </w:r>
            <w:proofErr w:type="spellStart"/>
            <w:r>
              <w:rPr>
                <w:rFonts w:ascii="Baskerville Old Face" w:eastAsia="Times New Roman" w:hAnsi="Baskerville Old Face" w:cs="Times New Roman"/>
                <w:color w:val="333333"/>
              </w:rPr>
              <w:t>Metiaburj</w:t>
            </w:r>
            <w:proofErr w:type="spellEnd"/>
            <w:r>
              <w:rPr>
                <w:rFonts w:ascii="Baskerville Old Face" w:eastAsia="Times New Roman" w:hAnsi="Baskerville Old Face" w:cs="Times New Roman"/>
                <w:color w:val="333333"/>
              </w:rPr>
              <w:t xml:space="preserve">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4B1" w14:textId="75EAF642" w:rsidR="004C772F" w:rsidRDefault="004C772F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State</w:t>
            </w:r>
          </w:p>
        </w:tc>
      </w:tr>
      <w:tr w:rsidR="00CF7C31" w:rsidRPr="00F45BEA" w14:paraId="3580E460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AAC5A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19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2B57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</w:rPr>
              <w:t xml:space="preserve">“Saree Diplomacy and After: Understanding India’s Policy towards Bangladeshi Migrants”,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</w:rPr>
              <w:t>11</w:t>
            </w:r>
            <w:r w:rsidRPr="00F45BEA">
              <w:rPr>
                <w:rFonts w:ascii="Baskerville Old Face" w:eastAsia="Times New Roman" w:hAnsi="Baskerville Old Face" w:cs="Times New Roman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</w:rPr>
              <w:t xml:space="preserve"> September, 2015)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8559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India’s Foreign Policy in 21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Century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81D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Department of Political Science, </w:t>
            </w:r>
            <w:r w:rsidRPr="00F45BEA">
              <w:rPr>
                <w:rFonts w:ascii="Baskerville Old Face" w:eastAsia="Times New Roman" w:hAnsi="Baskerville Old Face" w:cs="Times New Roman"/>
              </w:rPr>
              <w:t xml:space="preserve">of HMM College for Women,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</w:rPr>
              <w:t>Dakshineswar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</w:rPr>
              <w:t>, in Collaboration with WBPSA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D19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CF7C31" w:rsidRPr="00F45BEA" w14:paraId="77FBA983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61224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ABB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</w:rPr>
              <w:t>Inter-State Migrant Worker’s Identity and the Context of Exclusion in India (Held on 30-31 March, 2016)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1A37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Social Exclusion and Intolerance in India: Challenges and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Possiblities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7B0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Department of Sociology, WBSU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912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National Seminar</w:t>
            </w:r>
          </w:p>
        </w:tc>
      </w:tr>
      <w:tr w:rsidR="00CF7C31" w:rsidRPr="00F45BEA" w14:paraId="1A7A35F0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0718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lastRenderedPageBreak/>
              <w:t>21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EAF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</w:rPr>
              <w:t>Indo-Bangladesh Relations in 21</w:t>
            </w:r>
            <w:r w:rsidRPr="00F45BEA">
              <w:rPr>
                <w:rFonts w:ascii="Baskerville Old Face" w:eastAsia="Times New Roman" w:hAnsi="Baskerville Old Face" w:cs="Times New Roman"/>
                <w:vertAlign w:val="superscript"/>
              </w:rPr>
              <w:t>st</w:t>
            </w:r>
            <w:r w:rsidRPr="00F45BEA">
              <w:rPr>
                <w:rFonts w:ascii="Baskerville Old Face" w:eastAsia="Times New Roman" w:hAnsi="Baskerville Old Face" w:cs="Times New Roman"/>
              </w:rPr>
              <w:t xml:space="preserve"> Century: A Road Ahead (15-16 December, 2016)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A48B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India as an Emerging Power: Changing Scenario of Foreign Policy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3A04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Department of Political Science,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Mograhat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 xml:space="preserve">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8351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UGC Sponsored National Seminar</w:t>
            </w:r>
          </w:p>
        </w:tc>
      </w:tr>
      <w:tr w:rsidR="00CF7C31" w:rsidRPr="00F45BEA" w14:paraId="3A5510DF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3E5AB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EB4C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“</w:t>
            </w:r>
            <w:r w:rsidRPr="00F45BEA">
              <w:rPr>
                <w:rFonts w:ascii="Baskerville Old Face" w:eastAsia="Times New Roman" w:hAnsi="Baskerville Old Face" w:cs="Times New Roman"/>
              </w:rPr>
              <w:t xml:space="preserve">US’s South Asia policy: Between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</w:rPr>
              <w:t>Af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</w:rPr>
              <w:t xml:space="preserve">-Pak and Asia-Pacific Region”, </w:t>
            </w:r>
            <w:r w:rsidRPr="00F45BEA">
              <w:rPr>
                <w:rFonts w:ascii="Baskerville Old Face" w:eastAsia="Times New Roman" w:hAnsi="Baskerville Old Face" w:cs="Times New Roman"/>
                <w:bCs/>
                <w:color w:val="333333"/>
              </w:rPr>
              <w:t xml:space="preserve">(Held on </w:t>
            </w:r>
            <w:r w:rsidRPr="00F45BEA">
              <w:rPr>
                <w:rFonts w:ascii="Baskerville Old Face" w:eastAsia="Times New Roman" w:hAnsi="Baskerville Old Face" w:cs="Times New Roman"/>
              </w:rPr>
              <w:t>26-27</w:t>
            </w:r>
            <w:r w:rsidRPr="00F45BEA">
              <w:rPr>
                <w:rFonts w:ascii="Baskerville Old Face" w:eastAsia="Times New Roman" w:hAnsi="Baskerville Old Face" w:cs="Times New Roman"/>
                <w:vertAlign w:val="superscript"/>
              </w:rPr>
              <w:t>th</w:t>
            </w:r>
            <w:r w:rsidRPr="00F45BEA">
              <w:rPr>
                <w:rFonts w:ascii="Baskerville Old Face" w:eastAsia="Times New Roman" w:hAnsi="Baskerville Old Face" w:cs="Times New Roman"/>
              </w:rPr>
              <w:t xml:space="preserve"> September, 2015)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001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U.S. Policy in South Asia in 21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 xml:space="preserve"> Century, A Paradigm Shift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95B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</w:rPr>
              <w:t xml:space="preserve">Department of Political Science, Science College (Autonomous),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</w:rPr>
              <w:t>Hinjilicut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</w:rPr>
              <w:t xml:space="preserve">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</w:rPr>
              <w:t>Ganjam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</w:rPr>
              <w:t xml:space="preserve">, </w:t>
            </w:r>
            <w:proofErr w:type="spellStart"/>
            <w:r w:rsidRPr="00F45BEA">
              <w:rPr>
                <w:rFonts w:ascii="Baskerville Old Face" w:eastAsia="Times New Roman" w:hAnsi="Baskerville Old Face" w:cs="Times New Roman"/>
              </w:rPr>
              <w:t>Odisa</w:t>
            </w:r>
            <w:proofErr w:type="spellEnd"/>
            <w:r w:rsidRPr="00F45BEA">
              <w:rPr>
                <w:rFonts w:ascii="Baskerville Old Face" w:eastAsia="Times New Roman" w:hAnsi="Baskerville Old Face" w:cs="Times New Roman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CCF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National</w:t>
            </w:r>
          </w:p>
        </w:tc>
      </w:tr>
      <w:tr w:rsidR="00CF7C31" w:rsidRPr="00F45BEA" w14:paraId="6FF57789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51F7D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5EE8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Role of Teacher as a Career Counselor of the students (Held 12-12 May, 2016)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9A8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  <w:t>Teacher Responsibilities in Student-Teacher Relationship: The Changing Scenario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370A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</w:rPr>
              <w:t xml:space="preserve">Dept of Education, GHC in Collaboration </w:t>
            </w:r>
            <w:proofErr w:type="gramStart"/>
            <w:r w:rsidRPr="00F45BEA">
              <w:rPr>
                <w:rFonts w:ascii="Baskerville Old Face" w:eastAsia="Times New Roman" w:hAnsi="Baskerville Old Face" w:cs="Times New Roman"/>
              </w:rPr>
              <w:t>With</w:t>
            </w:r>
            <w:proofErr w:type="gramEnd"/>
            <w:r w:rsidRPr="00F45BEA">
              <w:rPr>
                <w:rFonts w:ascii="Baskerville Old Face" w:eastAsia="Times New Roman" w:hAnsi="Baskerville Old Face" w:cs="Times New Roman"/>
              </w:rPr>
              <w:t xml:space="preserve"> Gandhi Centenary B.T.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811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UGC Sponsored National Level</w:t>
            </w:r>
          </w:p>
        </w:tc>
      </w:tr>
      <w:tr w:rsidR="00CF7C31" w:rsidRPr="00F45BEA" w14:paraId="70C0D747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7C778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C147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auto"/>
              </w:rPr>
              <w:t>Bangladeshi Migrant Worker in India: A Policy Analysis (Held 21.09.2016)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28B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auto"/>
                <w:shd w:val="clear" w:color="auto" w:fill="FFFFFF"/>
              </w:rPr>
              <w:t>Introspect on Politics, Mass Media &amp; Public Opinion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AC88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</w:rPr>
            </w:pPr>
            <w:r w:rsidRPr="00F45BEA">
              <w:rPr>
                <w:rFonts w:ascii="Baskerville Old Face" w:eastAsia="Times New Roman" w:hAnsi="Baskerville Old Face" w:cs="Times New Roman"/>
              </w:rPr>
              <w:t>Dept of Journalism and Mass Communication, GHC in collaboration with BKPRSN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B755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UGC Sponsored National Level</w:t>
            </w:r>
          </w:p>
        </w:tc>
      </w:tr>
      <w:tr w:rsidR="00A67F99" w:rsidRPr="00F45BEA" w14:paraId="6461EED5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1C3AB" w14:textId="0442FC89" w:rsidR="00A67F99" w:rsidRPr="00F45BEA" w:rsidRDefault="00A67F99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25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C3AB4" w14:textId="1E64D7BA" w:rsidR="00A67F99" w:rsidRPr="00F45BEA" w:rsidRDefault="00A67F99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auto"/>
              </w:rPr>
            </w:pPr>
            <w:r>
              <w:rPr>
                <w:rFonts w:ascii="Baskerville Old Face" w:eastAsia="Times New Roman" w:hAnsi="Baskerville Old Face" w:cs="Times New Roman"/>
                <w:color w:val="auto"/>
              </w:rPr>
              <w:t>Student Politics:</w:t>
            </w:r>
            <w:r w:rsidR="004C772F">
              <w:rPr>
                <w:rFonts w:ascii="Baskerville Old Face" w:eastAsia="Times New Roman" w:hAnsi="Baskerville Old Face" w:cs="Times New Roman"/>
                <w:color w:val="auto"/>
              </w:rPr>
              <w:t xml:space="preserve"> Yesterday, Today, Tomorrow (25/11/22)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0573" w14:textId="4B4EBFE8" w:rsidR="00A67F99" w:rsidRPr="00F45BEA" w:rsidRDefault="004C772F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auto"/>
                <w:shd w:val="clear" w:color="auto" w:fill="FFFFFF"/>
              </w:rPr>
            </w:pPr>
            <w:r>
              <w:rPr>
                <w:rFonts w:ascii="Baskerville Old Face" w:eastAsia="Times New Roman" w:hAnsi="Baskerville Old Face" w:cs="Times New Roman"/>
                <w:color w:val="auto"/>
                <w:shd w:val="clear" w:color="auto" w:fill="FFFFFF"/>
              </w:rPr>
              <w:t>Invited Lecture (Open forum)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EE292" w14:textId="19D6C597" w:rsidR="00A67F99" w:rsidRPr="00F45BEA" w:rsidRDefault="004C772F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</w:rPr>
            </w:pPr>
            <w:r>
              <w:rPr>
                <w:rFonts w:ascii="Baskerville Old Face" w:eastAsia="Times New Roman" w:hAnsi="Baskerville Old Face" w:cs="Times New Roman"/>
              </w:rPr>
              <w:t>GHC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6D40D" w14:textId="741755CB" w:rsidR="00A67F99" w:rsidRPr="00F45BEA" w:rsidRDefault="004C772F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State</w:t>
            </w:r>
          </w:p>
        </w:tc>
      </w:tr>
      <w:tr w:rsidR="00CF7C31" w:rsidRPr="00F45BEA" w14:paraId="449CD49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16A96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B24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auto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Use of Technical Terminology in Teaching in India State and Society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EAAC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  <w:color w:val="auto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</w:rPr>
              <w:t>Invited Lecture (29/03/18)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9A13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222222"/>
                <w:shd w:val="clear" w:color="auto" w:fill="FFFFFF"/>
              </w:rPr>
            </w:pPr>
            <w:r w:rsidRPr="00F45BEA">
              <w:rPr>
                <w:rFonts w:ascii="Baskerville Old Face" w:hAnsi="Baskerville Old Face"/>
              </w:rPr>
              <w:t>CSTT, MHRD and Dept of Political Science, Bankura University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21B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/>
              </w:rPr>
              <w:t>National Seminar</w:t>
            </w:r>
          </w:p>
        </w:tc>
      </w:tr>
      <w:tr w:rsidR="00CF7C31" w:rsidRPr="00F45BEA" w14:paraId="658DA6D2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517B3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FC4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Contemporary Trends in Politics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C155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Discussant (21/04//18)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831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Bengal Institute of political Studies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F438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National Seminar</w:t>
            </w:r>
          </w:p>
        </w:tc>
      </w:tr>
      <w:tr w:rsidR="00CF7C31" w:rsidRPr="00F45BEA" w14:paraId="7B9F1B17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5A2E7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73EE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Problem of Defining Power: An Analytical Understanding from various theories of International Relations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F1B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Invited Lecture (22/04/18)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DBBB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 xml:space="preserve">CSTT, MHRD and Dept of Political Science, </w:t>
            </w:r>
            <w:proofErr w:type="spellStart"/>
            <w:r w:rsidRPr="00F45BEA">
              <w:rPr>
                <w:rFonts w:ascii="Baskerville Old Face" w:hAnsi="Baskerville Old Face"/>
              </w:rPr>
              <w:t>Khudiram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Bose Central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714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National Seminar</w:t>
            </w:r>
          </w:p>
        </w:tc>
      </w:tr>
      <w:tr w:rsidR="00CF7C31" w:rsidRPr="00F45BEA" w14:paraId="2EA50A99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F412F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29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7D6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Rural Development in India: Contemporary Reflections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C477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Co-</w:t>
            </w:r>
            <w:proofErr w:type="spellStart"/>
            <w:r w:rsidRPr="00F45BEA">
              <w:rPr>
                <w:rFonts w:ascii="Baskerville Old Face" w:hAnsi="Baskerville Old Face"/>
              </w:rPr>
              <w:t>Chair person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(26-27/04/2018)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7E2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 xml:space="preserve">Centre for Studies in </w:t>
            </w:r>
            <w:proofErr w:type="spellStart"/>
            <w:r w:rsidRPr="00F45BEA">
              <w:rPr>
                <w:rFonts w:ascii="Baskerville Old Face" w:hAnsi="Baskerville Old Face"/>
              </w:rPr>
              <w:t>Decentralisation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and Rural Reconstructions, RBU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90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 Seminar</w:t>
            </w:r>
          </w:p>
        </w:tc>
      </w:tr>
      <w:tr w:rsidR="00CF7C31" w:rsidRPr="00F45BEA" w14:paraId="1004D573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46441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6CED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bCs/>
                <w:color w:val="333333"/>
                <w:lang w:val="en-IN"/>
              </w:rPr>
              <w:t>Theoretical Intellection of Social Movement and the Realm of Students’ Movement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9843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(Resource Person) Invited Lecture (28/07/18)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CB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Department of Political Science, MDM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C76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 Seminar</w:t>
            </w:r>
          </w:p>
        </w:tc>
      </w:tr>
      <w:tr w:rsidR="00CF7C31" w:rsidRPr="00F45BEA" w14:paraId="3816FD00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4923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8B9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bCs/>
                <w:color w:val="333333"/>
                <w:lang w:val="en-IN"/>
              </w:rPr>
            </w:pPr>
            <w:r w:rsidRPr="00F45BEA">
              <w:rPr>
                <w:rFonts w:ascii="Baskerville Old Face" w:hAnsi="Baskerville Old Face"/>
                <w:bCs/>
                <w:color w:val="333333"/>
                <w:lang w:val="en-IN"/>
              </w:rPr>
              <w:t>India in South Asia: Challenges and Opportunities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414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Invited Lecture (22/11/18)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D1C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Department of Political Science, DHWU and BIPS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2CE7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National</w:t>
            </w:r>
          </w:p>
        </w:tc>
      </w:tr>
      <w:tr w:rsidR="00CF7C31" w:rsidRPr="00F45BEA" w14:paraId="21676E62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4C011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9289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bCs/>
                <w:color w:val="333333"/>
                <w:lang w:val="en-IN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Women’s Movement in India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F4B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Invited Lecture (05/03/19)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6A4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 xml:space="preserve">NSS, </w:t>
            </w:r>
            <w:proofErr w:type="spellStart"/>
            <w:r w:rsidRPr="00F45BEA">
              <w:rPr>
                <w:rFonts w:ascii="Baskerville Old Face" w:hAnsi="Baskerville Old Face"/>
              </w:rPr>
              <w:t>Bangabasi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Morning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C0A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College Level</w:t>
            </w:r>
          </w:p>
        </w:tc>
      </w:tr>
      <w:tr w:rsidR="00CF7C31" w:rsidRPr="00F45BEA" w14:paraId="0877B36D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6392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293D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 xml:space="preserve">Regional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</w:rPr>
              <w:t>Organisations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2A4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Invited Lecture (20/08/19)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8756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PG Department of Political Science, Midnapore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DBA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College Level</w:t>
            </w:r>
          </w:p>
        </w:tc>
      </w:tr>
      <w:tr w:rsidR="00CF7C31" w:rsidRPr="00F45BEA" w14:paraId="2FF067BC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B10D2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394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Institutional Arrangements and Peace: An Indian Perspective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55B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Invited Lecture (30/12/19)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785F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 Society for Intercultural Studies and Research (ISISAR)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7CE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 Seminar</w:t>
            </w:r>
          </w:p>
        </w:tc>
      </w:tr>
      <w:tr w:rsidR="00CF7C31" w:rsidRPr="00F45BEA" w14:paraId="00D6CC6E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86B84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871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  <w:lang w:val="en-IN"/>
              </w:rPr>
              <w:t xml:space="preserve">Bangladeshi Migrants in India and the Issue of Security: Inertia of the Past and the Fear of the New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8328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Invited Lecture (12/12/19)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84A1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Centre for Studies of South and South-East Asian Societies, KNU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EA89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 Seminar</w:t>
            </w:r>
          </w:p>
        </w:tc>
      </w:tr>
      <w:tr w:rsidR="00CF7C31" w:rsidRPr="00F45BEA" w14:paraId="734217AA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3914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3990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  <w:lang w:val="en-IN"/>
              </w:rPr>
            </w:pPr>
            <w:r w:rsidRPr="00F45BEA">
              <w:rPr>
                <w:rFonts w:ascii="Baskerville Old Face" w:hAnsi="Baskerville Old Face"/>
                <w:color w:val="333333"/>
                <w:lang w:val="en-IN"/>
              </w:rPr>
              <w:t>Migration in South Asia: A Human Security Perspective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32C1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Invited Lecture</w:t>
            </w:r>
          </w:p>
          <w:p w14:paraId="793E3F5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(16/01/2020)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02100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 xml:space="preserve">Dept of Political Science and IQAC </w:t>
            </w:r>
            <w:proofErr w:type="spellStart"/>
            <w:r w:rsidRPr="00F45BEA">
              <w:rPr>
                <w:rFonts w:ascii="Baskerville Old Face" w:hAnsi="Baskerville Old Face"/>
              </w:rPr>
              <w:t>Bidha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Chandra College, </w:t>
            </w:r>
            <w:proofErr w:type="spellStart"/>
            <w:r w:rsidRPr="00F45BEA">
              <w:rPr>
                <w:rFonts w:ascii="Baskerville Old Face" w:hAnsi="Baskerville Old Face"/>
              </w:rPr>
              <w:t>Rishra</w:t>
            </w:r>
            <w:proofErr w:type="spellEnd"/>
            <w:r w:rsidRPr="00F45BEA">
              <w:rPr>
                <w:rFonts w:ascii="Baskerville Old Face" w:hAnsi="Baskerville Old Face"/>
              </w:rPr>
              <w:t xml:space="preserve"> in Collaboration with BIPS, Kolkata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EF2B6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 Seminar</w:t>
            </w:r>
          </w:p>
        </w:tc>
      </w:tr>
      <w:tr w:rsidR="00CF7C31" w:rsidRPr="00F45BEA" w14:paraId="001C44CF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2D602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8F14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  <w:lang w:val="en-IN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“Migration and Governance: Role of IOM” (Held on 8</w:t>
            </w:r>
            <w:r w:rsidRPr="00F45BEA">
              <w:rPr>
                <w:rFonts w:ascii="Baskerville Old Face" w:hAnsi="Baskerville Old Face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</w:rPr>
              <w:t xml:space="preserve">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</w:rPr>
              <w:t>Septemebr</w:t>
            </w:r>
            <w:proofErr w:type="spellEnd"/>
            <w:r w:rsidRPr="00F45BEA">
              <w:rPr>
                <w:rFonts w:ascii="Baskerville Old Face" w:hAnsi="Baskerville Old Face"/>
                <w:color w:val="333333"/>
              </w:rPr>
              <w:t>, 2018)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E0A5D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‘Politics, Administration and Society in ‘One World’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06123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 xml:space="preserve">Department of Political Science,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</w:rPr>
              <w:t>Hirarlal</w:t>
            </w:r>
            <w:proofErr w:type="spellEnd"/>
            <w:r w:rsidRPr="00F45BEA">
              <w:rPr>
                <w:rFonts w:ascii="Baskerville Old Face" w:hAnsi="Baskerville Old Face"/>
                <w:color w:val="333333"/>
              </w:rPr>
              <w:t xml:space="preserve"> Mazumdar Memorial College for Women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B3CE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</w:t>
            </w:r>
          </w:p>
        </w:tc>
      </w:tr>
      <w:tr w:rsidR="00CF7C31" w:rsidRPr="00F45BEA" w14:paraId="25CBEF49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87956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lastRenderedPageBreak/>
              <w:t>38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C4A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 xml:space="preserve">“Political Violence and the Aspiring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</w:rPr>
              <w:t>Democray</w:t>
            </w:r>
            <w:proofErr w:type="spellEnd"/>
            <w:r w:rsidRPr="00F45BEA">
              <w:rPr>
                <w:rFonts w:ascii="Baskerville Old Face" w:hAnsi="Baskerville Old Face"/>
                <w:color w:val="333333"/>
              </w:rPr>
              <w:t>: Understanding Maldives”, (Held on 9</w:t>
            </w:r>
            <w:r w:rsidRPr="00F45BEA">
              <w:rPr>
                <w:rFonts w:ascii="Baskerville Old Face" w:hAnsi="Baskerville Old Face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</w:rPr>
              <w:t xml:space="preserve"> September, 2018)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C8F9E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‘Nationalism, Ethnicity, Religion and Security in South Asia’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5C6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 xml:space="preserve">Department of Political Science,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</w:rPr>
              <w:t>Kazi</w:t>
            </w:r>
            <w:proofErr w:type="spellEnd"/>
            <w:r w:rsidRPr="00F45BEA">
              <w:rPr>
                <w:rFonts w:ascii="Baskerville Old Face" w:hAnsi="Baskerville Old Face"/>
                <w:color w:val="333333"/>
              </w:rPr>
              <w:t xml:space="preserve"> Nazrul University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3B4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</w:t>
            </w:r>
          </w:p>
        </w:tc>
      </w:tr>
      <w:tr w:rsidR="00CF7C31" w:rsidRPr="00F45BEA" w14:paraId="70E0D940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9618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39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5D0A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“SAARC in the Sea: Harnessing Regional Cooperation through Blue Economy”, (Held on 13</w:t>
            </w:r>
            <w:r w:rsidRPr="00F45BEA">
              <w:rPr>
                <w:rFonts w:ascii="Baskerville Old Face" w:hAnsi="Baskerville Old Face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</w:rPr>
              <w:t xml:space="preserve"> – 14</w:t>
            </w:r>
            <w:r w:rsidRPr="00F45BEA">
              <w:rPr>
                <w:rFonts w:ascii="Baskerville Old Face" w:hAnsi="Baskerville Old Face"/>
                <w:color w:val="333333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</w:rPr>
              <w:t xml:space="preserve"> December, 2018)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6B7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‘Asia in Search of New Global Order in 21</w:t>
            </w: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 xml:space="preserve"> Century’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CCAB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Research Centre for Social Sciences, Faculty of Social Sciences, University of Kelaniya, Sri Lanka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3004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</w:t>
            </w:r>
          </w:p>
        </w:tc>
      </w:tr>
      <w:tr w:rsidR="00CF7C31" w:rsidRPr="00F45BEA" w14:paraId="5ADCE613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B573F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EF46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Between National and Federal Communication: Locating the Issue of Bangladeshi Migrant in West Bengal Since 2014 (Held 10-11 January,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48F8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Locating Democracy and Governance in Political Communication in Contemporary India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305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</w:rPr>
              <w:t>M.P. Institute of Social Science Research, Ujjain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2D9D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National</w:t>
            </w:r>
          </w:p>
        </w:tc>
      </w:tr>
      <w:tr w:rsidR="00CF7C31" w:rsidRPr="00F45BEA" w14:paraId="44C0B04C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4B3B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F89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Economic Engagement through Blue Economy: Exploring India Africa Relation</w:t>
            </w:r>
          </w:p>
          <w:p w14:paraId="786290B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333333"/>
              </w:rPr>
            </w:pPr>
            <w:r w:rsidRPr="00F45BEA">
              <w:rPr>
                <w:rFonts w:ascii="Baskerville Old Face" w:hAnsi="Baskerville Old Face"/>
                <w:color w:val="333333"/>
              </w:rPr>
              <w:t>(Held 30 Jan – 1Feb,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CBB2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Ascending India: Reflections on Global and Regional Dimensions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E637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School of International Studies, JNU, New Delhi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03E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</w:t>
            </w:r>
          </w:p>
        </w:tc>
      </w:tr>
      <w:tr w:rsidR="00CF7C31" w:rsidRPr="00F45BEA" w14:paraId="231240A1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81A1E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C7D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eastAsia="Times New Roman" w:hAnsi="Baskerville Old Face" w:cs="Times New Roman"/>
                <w:color w:val="333333"/>
              </w:rPr>
            </w:pPr>
            <w:r w:rsidRPr="00F45BEA">
              <w:rPr>
                <w:rFonts w:ascii="Baskerville Old Face" w:eastAsia="Times New Roman" w:hAnsi="Baskerville Old Face" w:cs="Times New Roman"/>
                <w:color w:val="333333"/>
              </w:rPr>
              <w:t>Governing Migration: Illegal Bangladeshi Migrants in India</w:t>
            </w:r>
          </w:p>
          <w:p w14:paraId="67546B60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333333"/>
                <w:sz w:val="24"/>
                <w:szCs w:val="24"/>
              </w:rPr>
            </w:pP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(Held 22 Feb,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82289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Public Administration in the 21</w:t>
            </w: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 xml:space="preserve"> Century: Issues and Challenges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1A16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WBPSA and Dept of Political Science, MDM, Kolkata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0E9B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</w:t>
            </w:r>
          </w:p>
        </w:tc>
      </w:tr>
      <w:tr w:rsidR="00CF7C31" w:rsidRPr="00F45BEA" w14:paraId="0D4D7734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61EC2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6A9C8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333333"/>
                <w:sz w:val="24"/>
                <w:szCs w:val="24"/>
              </w:rPr>
            </w:pP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Migration in South Asia: A Historical Analysis (Held 15016 March,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C2511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State and Society in South Asia: A Historical Perspective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6B49F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Dept of History, Jagannath University, Bangladesh &amp; MAKAIAS, Kolkata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C217C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</w:t>
            </w:r>
          </w:p>
        </w:tc>
      </w:tr>
      <w:tr w:rsidR="00CF7C31" w:rsidRPr="00F45BEA" w14:paraId="6A3758BC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2C19B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4E98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/>
                <w:color w:val="333333"/>
                <w:sz w:val="24"/>
                <w:szCs w:val="24"/>
              </w:rPr>
            </w:pP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Bangladeshi Migrants in India: Introspecting the Political Apathy (Held on 30-31 March,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5FDA7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Envisioning India in the Future World Order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C0BE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ICSSR – Eastern Regional Centre Sponsored, WBPSA in collaboration with St Paul’s Cathedral Mission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F0108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National</w:t>
            </w:r>
          </w:p>
        </w:tc>
      </w:tr>
      <w:tr w:rsidR="00CF7C31" w:rsidRPr="00F45BEA" w14:paraId="004292B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136A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B1A8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/>
                <w:color w:val="333333"/>
                <w:sz w:val="24"/>
                <w:szCs w:val="24"/>
              </w:rPr>
            </w:pP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India’s Policy to Bangladeshi Migrant Workers in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Bongaon</w:t>
            </w:r>
            <w:proofErr w:type="spellEnd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 Sub-division of West Bengal, (Held 24-25 June,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664D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 xml:space="preserve">India’s </w:t>
            </w:r>
            <w:proofErr w:type="spellStart"/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Neighbourhood</w:t>
            </w:r>
            <w:proofErr w:type="spellEnd"/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 xml:space="preserve"> First’ Policy: Emerging New Trends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83F2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VPM Centre for International Studies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AAF1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National</w:t>
            </w:r>
          </w:p>
        </w:tc>
      </w:tr>
      <w:tr w:rsidR="00CF7C31" w:rsidRPr="00F45BEA" w14:paraId="4813C0AA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C5BC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580CF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/>
                <w:color w:val="333333"/>
                <w:sz w:val="24"/>
                <w:szCs w:val="24"/>
              </w:rPr>
            </w:pP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India’s Approach toward Bangladeshi Migrant Workers Since, 2014 (07</w:t>
            </w: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  <w:vertAlign w:val="superscript"/>
              </w:rPr>
              <w:t>th</w:t>
            </w: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 Sep,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B604B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ICSSR Eastern Region Sponsored International Conf on “100 years of International Relations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9FA29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BIPS &amp; School of International Relations and Strategic Studies, JU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EB35D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International</w:t>
            </w:r>
          </w:p>
        </w:tc>
      </w:tr>
      <w:tr w:rsidR="00CF7C31" w:rsidRPr="00F45BEA" w14:paraId="4A2646B6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1758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5FCA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/>
                <w:color w:val="333333"/>
                <w:sz w:val="24"/>
                <w:szCs w:val="24"/>
              </w:rPr>
            </w:pPr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Governing Bangladeshi Migrant Worker through Local Government: A case study of </w:t>
            </w:r>
            <w:proofErr w:type="spellStart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Bongaon</w:t>
            </w:r>
            <w:proofErr w:type="spellEnd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 Sub-division (&amp;</w:t>
            </w:r>
            <w:proofErr w:type="spellStart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>th</w:t>
            </w:r>
            <w:proofErr w:type="spellEnd"/>
            <w:r w:rsidRPr="00F45BEA">
              <w:rPr>
                <w:rFonts w:ascii="Baskerville Old Face" w:hAnsi="Baskerville Old Face"/>
                <w:color w:val="333333"/>
                <w:sz w:val="24"/>
                <w:szCs w:val="24"/>
              </w:rPr>
              <w:t xml:space="preserve"> February, 2018)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9389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  <w:t>Panchayat and Rural Development: The Recent Experience in West Bengal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CFBA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Centre for Studies in Decentralization and Rural Reconstruction, RBU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3EE35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State Level</w:t>
            </w:r>
          </w:p>
        </w:tc>
      </w:tr>
      <w:tr w:rsidR="00CF7C31" w:rsidRPr="00F45BEA" w14:paraId="7EFF2F3F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39DB1" w14:textId="77777777" w:rsidR="00CF7C31" w:rsidRPr="00F45BEA" w:rsidRDefault="00CF7C31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 w:rsidRPr="00F45BEA">
              <w:rPr>
                <w:rFonts w:ascii="Baskerville Old Face" w:hAnsi="Baskerville Old Face" w:cs="Times New Roman"/>
              </w:rPr>
              <w:t>48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56685" w14:textId="77777777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/>
                <w:color w:val="333333"/>
                <w:sz w:val="24"/>
                <w:szCs w:val="24"/>
              </w:rPr>
            </w:pPr>
            <w:r w:rsidRPr="00F45BEA">
              <w:rPr>
                <w:rFonts w:ascii="Baskerville Old Face" w:hAnsi="Baskerville Old Face"/>
                <w:sz w:val="24"/>
                <w:szCs w:val="24"/>
              </w:rPr>
              <w:t>Foreign Policy of Japan: Emerging Trends and Directions (Held 1-4 July,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C046" w14:textId="3C7CEB19" w:rsidR="00CF7C31" w:rsidRPr="00F45BEA" w:rsidRDefault="00CF7C31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BEA"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Theorizing Asia</w:t>
            </w:r>
            <w:r w:rsidR="0090294D"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’</w:t>
            </w:r>
            <w:r w:rsidRPr="00F45BEA"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 xml:space="preserve">s Rise in the Twenty First Century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33F7" w14:textId="77777777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  <w:color w:val="222222"/>
                <w:shd w:val="clear" w:color="auto" w:fill="FFFFFF"/>
              </w:rPr>
              <w:t>AAS-in-Asia 2019 Conference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7235" w14:textId="0D2EC508" w:rsidR="00CF7C31" w:rsidRPr="00F45BEA" w:rsidRDefault="00CF7C31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 w:rsidRPr="00F45BEA">
              <w:rPr>
                <w:rFonts w:ascii="Baskerville Old Face" w:hAnsi="Baskerville Old Face"/>
              </w:rPr>
              <w:t>Intern</w:t>
            </w:r>
            <w:r w:rsidR="003A3044">
              <w:rPr>
                <w:rFonts w:ascii="Baskerville Old Face" w:hAnsi="Baskerville Old Face"/>
              </w:rPr>
              <w:t>a</w:t>
            </w:r>
            <w:r w:rsidRPr="00F45BEA">
              <w:rPr>
                <w:rFonts w:ascii="Baskerville Old Face" w:hAnsi="Baskerville Old Face"/>
              </w:rPr>
              <w:t>tional</w:t>
            </w:r>
          </w:p>
        </w:tc>
      </w:tr>
      <w:tr w:rsidR="003A3044" w:rsidRPr="00F45BEA" w14:paraId="390BADC6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4933A" w14:textId="4616138A" w:rsidR="003A3044" w:rsidRPr="00F45BEA" w:rsidRDefault="003A3044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49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0F3EE" w14:textId="2964F048" w:rsidR="003A3044" w:rsidRPr="00F45BEA" w:rsidRDefault="003A3044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India’s Engagement in South East Asia (3</w:t>
            </w:r>
            <w:r w:rsidRPr="003A3044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rd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July, 2019)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AE5D4" w14:textId="1A0D179A" w:rsidR="003A3044" w:rsidRPr="00F45BEA" w:rsidRDefault="003A3044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 xml:space="preserve">Bangladeshi Migrants </w:t>
            </w:r>
            <w:proofErr w:type="gramStart"/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In</w:t>
            </w:r>
            <w:proofErr w:type="gramEnd"/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 xml:space="preserve"> India: Understanding the Policy perspective (Invited)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FACF0" w14:textId="3EDB4D2F" w:rsidR="003A3044" w:rsidRPr="00F45BEA" w:rsidRDefault="003A3044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South Asia Studies Centre, Institute of Asian Studies, </w:t>
            </w:r>
            <w:proofErr w:type="spellStart"/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Chualalongkorn</w:t>
            </w:r>
            <w:proofErr w:type="spellEnd"/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University, Thailand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A527F" w14:textId="44CE3330" w:rsidR="003A3044" w:rsidRPr="00F45BEA" w:rsidRDefault="003A3044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Inte</w:t>
            </w:r>
            <w:r w:rsidR="00767A48">
              <w:rPr>
                <w:rFonts w:ascii="Baskerville Old Face" w:hAnsi="Baskerville Old Face"/>
              </w:rPr>
              <w:t>r</w:t>
            </w:r>
            <w:r>
              <w:rPr>
                <w:rFonts w:ascii="Baskerville Old Face" w:hAnsi="Baskerville Old Face"/>
              </w:rPr>
              <w:t>national</w:t>
            </w:r>
          </w:p>
        </w:tc>
      </w:tr>
      <w:tr w:rsidR="00767A48" w:rsidRPr="00F45BEA" w14:paraId="7FC3E697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EFA5" w14:textId="4AC9781D" w:rsidR="00767A48" w:rsidRDefault="00767A48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50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3B3F" w14:textId="0800799A" w:rsidR="00767A48" w:rsidRDefault="00767A48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Democracy and Governance in the 21</w:t>
            </w:r>
            <w:r w:rsidRPr="00767A48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century (11</w:t>
            </w:r>
            <w:r w:rsidRPr="00767A48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th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Sept, 2021)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FC378" w14:textId="71C65482" w:rsidR="00767A48" w:rsidRDefault="00767A48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 xml:space="preserve">Indo-Bangladesh Border Policy and the Problem of Migration: West Bengal </w:t>
            </w: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Persective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956E" w14:textId="6879C92A" w:rsidR="00767A48" w:rsidRDefault="00767A48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BIPS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377B4" w14:textId="644BA38D" w:rsidR="00767A48" w:rsidRDefault="00767A48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International</w:t>
            </w:r>
          </w:p>
        </w:tc>
      </w:tr>
      <w:tr w:rsidR="00767A48" w:rsidRPr="00F45BEA" w14:paraId="28CFF088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EDF0" w14:textId="7FE8F4E6" w:rsidR="00767A48" w:rsidRDefault="00767A48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51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0E37" w14:textId="5044A545" w:rsidR="00767A48" w:rsidRDefault="00767A48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Netaji o Mahatma: </w:t>
            </w: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Vabna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Bastobota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 xml:space="preserve"> (23.01.22)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41C0" w14:textId="23ED978F" w:rsidR="00767A48" w:rsidRDefault="00767A48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Invited online lecture (Facebook)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40A3" w14:textId="60C89AC1" w:rsidR="00767A48" w:rsidRDefault="00767A48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Political Science Study Circle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D778B" w14:textId="713BA625" w:rsidR="00767A48" w:rsidRDefault="00767A48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State</w:t>
            </w:r>
          </w:p>
        </w:tc>
      </w:tr>
      <w:tr w:rsidR="00767A48" w:rsidRPr="00F45BEA" w14:paraId="3ED4FAF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34DC0" w14:textId="13A3282A" w:rsidR="00767A48" w:rsidRDefault="00767A48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52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A7DFE" w14:textId="0FA68D68" w:rsidR="00767A48" w:rsidRDefault="00767A48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Indian Democracy @ 75: Prospects and Challenges (19/06/22)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03870" w14:textId="1C7A892F" w:rsidR="00767A48" w:rsidRDefault="00767A48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Invited Online Lecture (YouTube)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1FF3F" w14:textId="12AF28E4" w:rsidR="00767A48" w:rsidRDefault="00767A48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IQAC, </w:t>
            </w:r>
            <w:proofErr w:type="spellStart"/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Kalinagaar</w:t>
            </w:r>
            <w:proofErr w:type="spellEnd"/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9F691" w14:textId="61965D43" w:rsidR="00767A48" w:rsidRDefault="00767A48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State</w:t>
            </w:r>
          </w:p>
        </w:tc>
      </w:tr>
      <w:tr w:rsidR="00A67F99" w:rsidRPr="00F45BEA" w14:paraId="28D5FF78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E6B9" w14:textId="563457A2" w:rsidR="00A67F99" w:rsidRDefault="00A67F99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53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04845" w14:textId="70DDD1E3" w:rsidR="00A67F99" w:rsidRDefault="00A67F99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MNREGA: Central State Relationship (21/12/22)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16772" w14:textId="337BC84C" w:rsidR="00A67F99" w:rsidRDefault="00A67F99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Jukti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Tarko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 xml:space="preserve"> (Television)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34DE" w14:textId="2AE88002" w:rsidR="00A67F99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Doordarshan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AE1D2" w14:textId="22FF5A6E" w:rsidR="00A67F99" w:rsidRDefault="00A67F99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National</w:t>
            </w:r>
          </w:p>
        </w:tc>
      </w:tr>
      <w:tr w:rsidR="00402AE9" w:rsidRPr="00F45BEA" w14:paraId="39B23EC0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D671" w14:textId="1F53EE42" w:rsidR="00402AE9" w:rsidRDefault="0090294D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54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A8CF5" w14:textId="48895026" w:rsidR="00402AE9" w:rsidRDefault="0090294D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The New Education Policy in the Regime of Covid-19 Pandemic (22.12.20)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E8B7E" w14:textId="67F25B6F" w:rsidR="00402AE9" w:rsidRDefault="0090294D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Invited Lecture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A173F" w14:textId="534A3ED4" w:rsidR="00402AE9" w:rsidRDefault="0090294D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Kigston</w:t>
            </w:r>
            <w:proofErr w:type="spellEnd"/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 xml:space="preserve"> Law College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A7BF" w14:textId="65382638" w:rsidR="00402AE9" w:rsidRDefault="0090294D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National</w:t>
            </w:r>
          </w:p>
        </w:tc>
      </w:tr>
      <w:tr w:rsidR="00AD3FBF" w:rsidRPr="00F45BEA" w14:paraId="5A13802E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73D0" w14:textId="017C146E" w:rsidR="00AD3FBF" w:rsidRDefault="00AD3FBF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55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6CF2C" w14:textId="532A20B9" w:rsidR="00AD3FBF" w:rsidRDefault="00AD3FBF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Understanding India’s Federalism at 75 (25.07.22)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B84D" w14:textId="653D6EDD" w:rsidR="00AD3FBF" w:rsidRDefault="00AD3FBF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>Invited Lecture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62B4" w14:textId="42F064FE" w:rsidR="00AD3FBF" w:rsidRDefault="00AD3FBF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Dept of Political Science, GHC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C4944" w14:textId="655C2496" w:rsidR="00AD3FBF" w:rsidRDefault="00AD3FBF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National</w:t>
            </w:r>
          </w:p>
        </w:tc>
      </w:tr>
      <w:tr w:rsidR="00AD3FBF" w:rsidRPr="00F45BEA" w14:paraId="70FC7D4B" w14:textId="77777777" w:rsidTr="003A304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26518" w14:textId="6CE90273" w:rsidR="00AD3FBF" w:rsidRDefault="00AD3FBF" w:rsidP="003A3044">
            <w:pPr>
              <w:pStyle w:val="Default"/>
              <w:spacing w:before="120" w:after="120"/>
              <w:jc w:val="both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56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0B94" w14:textId="05CCB193" w:rsidR="00AD3FBF" w:rsidRDefault="00AD3FBF" w:rsidP="003A3044">
            <w:pPr>
              <w:pStyle w:val="BalloonText"/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Bangladeshi Migrants in India and the Notion of Citizenship (29/4/22)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22002" w14:textId="3D7DF320" w:rsidR="00AD3FBF" w:rsidRDefault="00AD3FBF" w:rsidP="003A3044">
            <w:pPr>
              <w:pStyle w:val="BalloonText"/>
              <w:spacing w:before="120" w:after="120"/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  <w:shd w:val="clear" w:color="auto" w:fill="FFFFFF"/>
              </w:rPr>
              <w:t xml:space="preserve">Invited lecture, “Rethinking Contemporary Global Concerns”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2AE49" w14:textId="6B18C90C" w:rsidR="00AD3FBF" w:rsidRDefault="00AD3FBF" w:rsidP="003A3044">
            <w:pPr>
              <w:pStyle w:val="Default"/>
              <w:spacing w:before="120" w:after="120"/>
              <w:rPr>
                <w:rFonts w:ascii="Baskerville Old Face" w:hAnsi="Baskerville Old Face"/>
                <w:color w:val="222222"/>
                <w:shd w:val="clear" w:color="auto" w:fill="FFFFFF"/>
              </w:rPr>
            </w:pPr>
            <w:r>
              <w:rPr>
                <w:rFonts w:ascii="Baskerville Old Face" w:hAnsi="Baskerville Old Face"/>
                <w:color w:val="222222"/>
                <w:shd w:val="clear" w:color="auto" w:fill="FFFFFF"/>
              </w:rPr>
              <w:t>Dept of Political Science, Rajdhani College, ND in Collaboration with ICSSR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5243F" w14:textId="2AE8ECC6" w:rsidR="00AD3FBF" w:rsidRDefault="00AD3FBF" w:rsidP="003A3044">
            <w:pPr>
              <w:pStyle w:val="Default"/>
              <w:spacing w:before="120" w:after="12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International</w:t>
            </w:r>
            <w:bookmarkStart w:id="2" w:name="_GoBack"/>
            <w:bookmarkEnd w:id="2"/>
          </w:p>
        </w:tc>
      </w:tr>
    </w:tbl>
    <w:p w14:paraId="1EC4757B" w14:textId="77777777" w:rsidR="00CF7C31" w:rsidRPr="00F45BEA" w:rsidRDefault="00CF7C31" w:rsidP="00CF7C31">
      <w:pPr>
        <w:pStyle w:val="Heading1"/>
        <w:spacing w:before="44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  <w:u w:val="single"/>
        </w:rPr>
        <w:lastRenderedPageBreak/>
        <w:t>Membership</w:t>
      </w:r>
      <w:r w:rsidRPr="00F45BEA">
        <w:rPr>
          <w:rFonts w:ascii="Baskerville Old Face" w:hAnsi="Baskerville Old Face"/>
          <w:spacing w:val="-3"/>
          <w:sz w:val="24"/>
          <w:szCs w:val="24"/>
          <w:u w:val="single"/>
        </w:rPr>
        <w:t xml:space="preserve"> </w:t>
      </w:r>
      <w:r w:rsidRPr="00F45BEA">
        <w:rPr>
          <w:rFonts w:ascii="Baskerville Old Face" w:hAnsi="Baskerville Old Face"/>
          <w:sz w:val="24"/>
          <w:szCs w:val="24"/>
          <w:u w:val="single"/>
        </w:rPr>
        <w:t>of</w:t>
      </w:r>
      <w:r w:rsidRPr="00F45BEA">
        <w:rPr>
          <w:rFonts w:ascii="Baskerville Old Face" w:hAnsi="Baskerville Old Face"/>
          <w:spacing w:val="-1"/>
          <w:sz w:val="24"/>
          <w:szCs w:val="24"/>
          <w:u w:val="single"/>
        </w:rPr>
        <w:t xml:space="preserve"> Administrative, </w:t>
      </w:r>
      <w:r w:rsidRPr="00F45BEA">
        <w:rPr>
          <w:rFonts w:ascii="Baskerville Old Face" w:hAnsi="Baskerville Old Face"/>
          <w:sz w:val="24"/>
          <w:szCs w:val="24"/>
          <w:u w:val="single"/>
        </w:rPr>
        <w:t>Professional</w:t>
      </w:r>
      <w:r w:rsidRPr="00F45BEA">
        <w:rPr>
          <w:rFonts w:ascii="Baskerville Old Face" w:hAnsi="Baskerville Old Face"/>
          <w:spacing w:val="-1"/>
          <w:sz w:val="24"/>
          <w:szCs w:val="24"/>
          <w:u w:val="single"/>
        </w:rPr>
        <w:t xml:space="preserve"> </w:t>
      </w:r>
      <w:r w:rsidRPr="00F45BEA">
        <w:rPr>
          <w:rFonts w:ascii="Baskerville Old Face" w:hAnsi="Baskerville Old Face"/>
          <w:sz w:val="24"/>
          <w:szCs w:val="24"/>
          <w:u w:val="single"/>
        </w:rPr>
        <w:t xml:space="preserve">bodies </w:t>
      </w:r>
      <w:proofErr w:type="gramStart"/>
      <w:r w:rsidRPr="00F45BEA">
        <w:rPr>
          <w:rFonts w:ascii="Baskerville Old Face" w:hAnsi="Baskerville Old Face"/>
          <w:sz w:val="24"/>
          <w:szCs w:val="24"/>
          <w:u w:val="single"/>
        </w:rPr>
        <w:t>etc. :</w:t>
      </w:r>
      <w:proofErr w:type="gramEnd"/>
    </w:p>
    <w:p w14:paraId="71DBB13E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93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>Member,</w:t>
      </w:r>
      <w:r w:rsidRPr="00F45BEA">
        <w:rPr>
          <w:rFonts w:ascii="Baskerville Old Face" w:hAnsi="Baskerville Old Face"/>
          <w:spacing w:val="30"/>
          <w:w w:val="120"/>
          <w:sz w:val="24"/>
          <w:szCs w:val="24"/>
        </w:rPr>
        <w:t xml:space="preserve"> UG </w:t>
      </w:r>
      <w:r w:rsidRPr="00F45BEA">
        <w:rPr>
          <w:rFonts w:ascii="Baskerville Old Face" w:hAnsi="Baskerville Old Face"/>
          <w:w w:val="120"/>
          <w:sz w:val="24"/>
          <w:szCs w:val="24"/>
        </w:rPr>
        <w:t>Board</w:t>
      </w:r>
      <w:r w:rsidRPr="00F45BEA">
        <w:rPr>
          <w:rFonts w:ascii="Baskerville Old Face" w:hAnsi="Baskerville Old Face"/>
          <w:spacing w:val="34"/>
          <w:w w:val="120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0"/>
          <w:sz w:val="24"/>
          <w:szCs w:val="24"/>
        </w:rPr>
        <w:t>of</w:t>
      </w:r>
      <w:r w:rsidRPr="00F45BEA">
        <w:rPr>
          <w:rFonts w:ascii="Baskerville Old Face" w:hAnsi="Baskerville Old Face"/>
          <w:spacing w:val="19"/>
          <w:w w:val="120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0"/>
          <w:sz w:val="24"/>
          <w:szCs w:val="24"/>
        </w:rPr>
        <w:t>Studies (2015 -17),</w:t>
      </w:r>
      <w:r w:rsidRPr="00F45BEA">
        <w:rPr>
          <w:rFonts w:ascii="Baskerville Old Face" w:hAnsi="Baskerville Old Face"/>
          <w:spacing w:val="37"/>
          <w:w w:val="120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0"/>
          <w:sz w:val="24"/>
          <w:szCs w:val="24"/>
        </w:rPr>
        <w:t>West</w:t>
      </w:r>
      <w:r w:rsidRPr="00F45BEA">
        <w:rPr>
          <w:rFonts w:ascii="Baskerville Old Face" w:hAnsi="Baskerville Old Face"/>
          <w:spacing w:val="28"/>
          <w:w w:val="120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0"/>
          <w:sz w:val="24"/>
          <w:szCs w:val="24"/>
        </w:rPr>
        <w:t>Bengal</w:t>
      </w:r>
      <w:r w:rsidRPr="00F45BEA">
        <w:rPr>
          <w:rFonts w:ascii="Baskerville Old Face" w:hAnsi="Baskerville Old Face"/>
          <w:spacing w:val="45"/>
          <w:w w:val="120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0"/>
          <w:sz w:val="24"/>
          <w:szCs w:val="24"/>
        </w:rPr>
        <w:t>State</w:t>
      </w:r>
      <w:r w:rsidRPr="00F45BEA">
        <w:rPr>
          <w:rFonts w:ascii="Baskerville Old Face" w:hAnsi="Baskerville Old Face"/>
          <w:spacing w:val="30"/>
          <w:w w:val="120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20"/>
          <w:sz w:val="24"/>
          <w:szCs w:val="24"/>
        </w:rPr>
        <w:t>University,</w:t>
      </w:r>
      <w:r w:rsidRPr="00F45BEA">
        <w:rPr>
          <w:rFonts w:ascii="Baskerville Old Face" w:hAnsi="Baskerville Old Face"/>
          <w:spacing w:val="30"/>
          <w:w w:val="120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w w:val="120"/>
          <w:sz w:val="24"/>
          <w:szCs w:val="24"/>
        </w:rPr>
        <w:t>Barasat</w:t>
      </w:r>
      <w:proofErr w:type="spellEnd"/>
    </w:p>
    <w:p w14:paraId="142B9542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93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 xml:space="preserve">Member, Sports Board, (2015-17 &amp; 2021- Till date), WBSU, </w:t>
      </w:r>
      <w:proofErr w:type="spellStart"/>
      <w:r w:rsidRPr="00F45BEA">
        <w:rPr>
          <w:rFonts w:ascii="Baskerville Old Face" w:hAnsi="Baskerville Old Face"/>
          <w:w w:val="120"/>
          <w:sz w:val="24"/>
          <w:szCs w:val="24"/>
        </w:rPr>
        <w:t>Barasat</w:t>
      </w:r>
      <w:proofErr w:type="spellEnd"/>
    </w:p>
    <w:p w14:paraId="6709B0A8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62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 xml:space="preserve">University nominee to Governing Body, </w:t>
      </w:r>
      <w:proofErr w:type="spellStart"/>
      <w:r w:rsidRPr="00F45BEA">
        <w:rPr>
          <w:rFonts w:ascii="Baskerville Old Face" w:hAnsi="Baskerville Old Face"/>
          <w:w w:val="120"/>
          <w:sz w:val="24"/>
          <w:szCs w:val="24"/>
        </w:rPr>
        <w:t>Barasat</w:t>
      </w:r>
      <w:proofErr w:type="spellEnd"/>
      <w:r w:rsidRPr="00F45BEA">
        <w:rPr>
          <w:rFonts w:ascii="Baskerville Old Face" w:hAnsi="Baskerville Old Face"/>
          <w:w w:val="120"/>
          <w:sz w:val="24"/>
          <w:szCs w:val="24"/>
        </w:rPr>
        <w:t xml:space="preserve"> College (2015-17)</w:t>
      </w:r>
    </w:p>
    <w:p w14:paraId="79CB1942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62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 xml:space="preserve">University nominee to Governing Body, </w:t>
      </w:r>
      <w:proofErr w:type="spellStart"/>
      <w:r w:rsidRPr="00F45BEA">
        <w:rPr>
          <w:rFonts w:ascii="Baskerville Old Face" w:hAnsi="Baskerville Old Face"/>
          <w:w w:val="120"/>
          <w:sz w:val="24"/>
          <w:szCs w:val="24"/>
        </w:rPr>
        <w:t>Gobardanga</w:t>
      </w:r>
      <w:proofErr w:type="spellEnd"/>
      <w:r w:rsidRPr="00F45BEA">
        <w:rPr>
          <w:rFonts w:ascii="Baskerville Old Face" w:hAnsi="Baskerville Old Face"/>
          <w:w w:val="120"/>
          <w:sz w:val="24"/>
          <w:szCs w:val="24"/>
        </w:rPr>
        <w:t xml:space="preserve"> Hindu College (2017-2022)</w:t>
      </w:r>
    </w:p>
    <w:p w14:paraId="7F94FF52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62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>University nominee to Governing Body, Sri Chaitanya College (2022-Till date)</w:t>
      </w:r>
    </w:p>
    <w:p w14:paraId="1213E0DB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62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 xml:space="preserve">WBCHES Nominee to Governing Body, </w:t>
      </w:r>
      <w:proofErr w:type="spellStart"/>
      <w:r w:rsidRPr="00F45BEA">
        <w:rPr>
          <w:rFonts w:ascii="Baskerville Old Face" w:hAnsi="Baskerville Old Face"/>
          <w:w w:val="120"/>
          <w:sz w:val="24"/>
          <w:szCs w:val="24"/>
        </w:rPr>
        <w:t>Gobardanga</w:t>
      </w:r>
      <w:proofErr w:type="spellEnd"/>
      <w:r w:rsidRPr="00F45BEA">
        <w:rPr>
          <w:rFonts w:ascii="Baskerville Old Face" w:hAnsi="Baskerville Old Face"/>
          <w:w w:val="120"/>
          <w:sz w:val="24"/>
          <w:szCs w:val="24"/>
        </w:rPr>
        <w:t xml:space="preserve"> Hindu College (2022-Till date) </w:t>
      </w:r>
    </w:p>
    <w:p w14:paraId="1FA5F2F9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62"/>
        <w:ind w:left="1440" w:hanging="361"/>
        <w:rPr>
          <w:rFonts w:ascii="Baskerville Old Face" w:hAnsi="Baskerville Old Face"/>
          <w:sz w:val="24"/>
          <w:szCs w:val="24"/>
        </w:rPr>
      </w:pPr>
      <w:proofErr w:type="spellStart"/>
      <w:r w:rsidRPr="00F45BEA">
        <w:rPr>
          <w:rFonts w:ascii="Baskerville Old Face" w:hAnsi="Baskerville Old Face"/>
          <w:w w:val="115"/>
          <w:sz w:val="24"/>
          <w:szCs w:val="24"/>
        </w:rPr>
        <w:t>West.Bengal</w:t>
      </w:r>
      <w:proofErr w:type="spellEnd"/>
      <w:r w:rsidRPr="00F45BEA">
        <w:rPr>
          <w:rFonts w:ascii="Baskerville Old Face" w:hAnsi="Baskerville Old Face"/>
          <w:w w:val="115"/>
          <w:sz w:val="24"/>
          <w:szCs w:val="24"/>
        </w:rPr>
        <w:t>.</w:t>
      </w:r>
      <w:r w:rsidRPr="00F45BEA">
        <w:rPr>
          <w:rFonts w:ascii="Baskerville Old Face" w:hAnsi="Baskerville Old Face"/>
          <w:spacing w:val="41"/>
          <w:w w:val="115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w w:val="115"/>
          <w:sz w:val="24"/>
          <w:szCs w:val="24"/>
        </w:rPr>
        <w:t>Political.Science</w:t>
      </w:r>
      <w:proofErr w:type="spellEnd"/>
      <w:r w:rsidRPr="00F45BEA">
        <w:rPr>
          <w:rFonts w:ascii="Baskerville Old Face" w:hAnsi="Baskerville Old Face"/>
          <w:spacing w:val="40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Association,</w:t>
      </w:r>
      <w:r w:rsidRPr="00F45BEA">
        <w:rPr>
          <w:rFonts w:ascii="Baskerville Old Face" w:hAnsi="Baskerville Old Face"/>
          <w:spacing w:val="33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Kolkata.</w:t>
      </w:r>
      <w:r w:rsidRPr="00F45BEA">
        <w:rPr>
          <w:rFonts w:ascii="Baskerville Old Face" w:hAnsi="Baskerville Old Face"/>
          <w:spacing w:val="41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Life</w:t>
      </w:r>
      <w:r w:rsidRPr="00F45BEA">
        <w:rPr>
          <w:rFonts w:ascii="Baskerville Old Face" w:hAnsi="Baskerville Old Face"/>
          <w:spacing w:val="43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Member, 2</w:t>
      </w:r>
      <w:r w:rsidRPr="00F45BEA">
        <w:rPr>
          <w:rFonts w:ascii="Baskerville Old Face" w:hAnsi="Baskerville Old Face"/>
          <w:w w:val="115"/>
          <w:sz w:val="24"/>
          <w:szCs w:val="24"/>
          <w:vertAlign w:val="superscript"/>
        </w:rPr>
        <w:t>nd</w:t>
      </w:r>
      <w:r w:rsidRPr="00F45BEA">
        <w:rPr>
          <w:rFonts w:ascii="Baskerville Old Face" w:hAnsi="Baskerville Old Face"/>
          <w:w w:val="115"/>
          <w:sz w:val="24"/>
          <w:szCs w:val="24"/>
        </w:rPr>
        <w:t xml:space="preserve"> term Jt. Secretary (2017 – till date)</w:t>
      </w:r>
    </w:p>
    <w:p w14:paraId="3C6703E3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1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>Bengal Institute of Political Studies, Founder Member and Treasurer</w:t>
      </w:r>
    </w:p>
    <w:p w14:paraId="570CF59A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1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 xml:space="preserve">Institute of Historical Studies, Life member and EC member </w:t>
      </w:r>
    </w:p>
    <w:p w14:paraId="2737027E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1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 xml:space="preserve">Jana </w:t>
      </w:r>
      <w:proofErr w:type="spellStart"/>
      <w:r w:rsidRPr="00F45BEA">
        <w:rPr>
          <w:rFonts w:ascii="Baskerville Old Face" w:hAnsi="Baskerville Old Face"/>
          <w:w w:val="120"/>
          <w:sz w:val="24"/>
          <w:szCs w:val="24"/>
        </w:rPr>
        <w:t>Sikhya</w:t>
      </w:r>
      <w:proofErr w:type="spellEnd"/>
      <w:r w:rsidRPr="00F45BEA">
        <w:rPr>
          <w:rFonts w:ascii="Baskerville Old Face" w:hAnsi="Baskerville Old Face"/>
          <w:w w:val="120"/>
          <w:sz w:val="24"/>
          <w:szCs w:val="24"/>
        </w:rPr>
        <w:t xml:space="preserve"> </w:t>
      </w:r>
      <w:proofErr w:type="spellStart"/>
      <w:r w:rsidRPr="00F45BEA">
        <w:rPr>
          <w:rFonts w:ascii="Baskerville Old Face" w:hAnsi="Baskerville Old Face"/>
          <w:w w:val="120"/>
          <w:sz w:val="24"/>
          <w:szCs w:val="24"/>
        </w:rPr>
        <w:t>Vabna</w:t>
      </w:r>
      <w:proofErr w:type="spellEnd"/>
      <w:r w:rsidRPr="00F45BEA">
        <w:rPr>
          <w:rFonts w:ascii="Baskerville Old Face" w:hAnsi="Baskerville Old Face"/>
          <w:w w:val="120"/>
          <w:sz w:val="24"/>
          <w:szCs w:val="24"/>
        </w:rPr>
        <w:t>, Life Member</w:t>
      </w:r>
    </w:p>
    <w:p w14:paraId="046764AF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440"/>
          <w:tab w:val="left" w:pos="1441"/>
        </w:tabs>
        <w:spacing w:before="1"/>
        <w:ind w:left="1440" w:hanging="361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20"/>
          <w:sz w:val="24"/>
          <w:szCs w:val="24"/>
        </w:rPr>
        <w:t>Council of Political Studies, Life Member</w:t>
      </w:r>
    </w:p>
    <w:p w14:paraId="23DE52DB" w14:textId="77777777" w:rsidR="00CF7C31" w:rsidRPr="00F45BEA" w:rsidRDefault="00CF7C31" w:rsidP="00CF7C31">
      <w:pPr>
        <w:pStyle w:val="Heading1"/>
        <w:spacing w:before="241"/>
        <w:rPr>
          <w:rFonts w:ascii="Baskerville Old Face" w:hAnsi="Baskerville Old Face"/>
          <w:b w:val="0"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</w:rPr>
        <w:t>Administrative</w:t>
      </w:r>
      <w:r w:rsidRPr="00F45BEA">
        <w:rPr>
          <w:rFonts w:ascii="Baskerville Old Face" w:hAnsi="Baskerville Old Face"/>
          <w:spacing w:val="-8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experiences</w:t>
      </w:r>
      <w:r w:rsidRPr="00F45BEA">
        <w:rPr>
          <w:rFonts w:ascii="Baskerville Old Face" w:hAnsi="Baskerville Old Face"/>
          <w:spacing w:val="-4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outside</w:t>
      </w:r>
      <w:r w:rsidRPr="00F45BEA">
        <w:rPr>
          <w:rFonts w:ascii="Baskerville Old Face" w:hAnsi="Baskerville Old Face"/>
          <w:spacing w:val="-4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the</w:t>
      </w:r>
      <w:r w:rsidRPr="00F45BEA">
        <w:rPr>
          <w:rFonts w:ascii="Baskerville Old Face" w:hAnsi="Baskerville Old Face"/>
          <w:spacing w:val="-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College</w:t>
      </w:r>
      <w:r w:rsidRPr="00F45BEA">
        <w:rPr>
          <w:rFonts w:ascii="Baskerville Old Face" w:hAnsi="Baskerville Old Face"/>
          <w:b w:val="0"/>
          <w:sz w:val="24"/>
          <w:szCs w:val="24"/>
        </w:rPr>
        <w:t>:</w:t>
      </w:r>
    </w:p>
    <w:p w14:paraId="231D61D8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120"/>
        <w:ind w:right="912" w:hanging="425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Observer</w:t>
      </w:r>
      <w:r w:rsidRPr="00F45BEA">
        <w:rPr>
          <w:rFonts w:ascii="Baskerville Old Face" w:hAnsi="Baskerville Old Face"/>
          <w:spacing w:val="48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in</w:t>
      </w:r>
      <w:r w:rsidRPr="00F45BEA">
        <w:rPr>
          <w:rFonts w:ascii="Baskerville Old Face" w:hAnsi="Baskerville Old Face"/>
          <w:spacing w:val="47"/>
          <w:w w:val="115"/>
          <w:sz w:val="24"/>
          <w:szCs w:val="24"/>
        </w:rPr>
        <w:t xml:space="preserve"> Two </w:t>
      </w:r>
      <w:r w:rsidRPr="00F45BEA">
        <w:rPr>
          <w:rFonts w:ascii="Baskerville Old Face" w:hAnsi="Baskerville Old Face"/>
          <w:w w:val="115"/>
          <w:sz w:val="24"/>
          <w:szCs w:val="24"/>
        </w:rPr>
        <w:t>SLST</w:t>
      </w:r>
      <w:r w:rsidRPr="00F45BEA">
        <w:rPr>
          <w:rFonts w:ascii="Baskerville Old Face" w:hAnsi="Baskerville Old Face"/>
          <w:spacing w:val="46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(HEM)-</w:t>
      </w:r>
      <w:r w:rsidRPr="00F45BEA">
        <w:rPr>
          <w:rFonts w:ascii="Baskerville Old Face" w:hAnsi="Baskerville Old Face"/>
          <w:spacing w:val="50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Regional</w:t>
      </w:r>
      <w:r w:rsidRPr="00F45BEA">
        <w:rPr>
          <w:rFonts w:ascii="Baskerville Old Face" w:hAnsi="Baskerville Old Face"/>
          <w:spacing w:val="1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School</w:t>
      </w:r>
      <w:r w:rsidRPr="00F45BEA">
        <w:rPr>
          <w:rFonts w:ascii="Baskerville Old Face" w:hAnsi="Baskerville Old Face"/>
          <w:spacing w:val="3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Service</w:t>
      </w:r>
      <w:r w:rsidRPr="00F45BEA">
        <w:rPr>
          <w:rFonts w:ascii="Baskerville Old Face" w:hAnsi="Baskerville Old Face"/>
          <w:spacing w:val="8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Commission</w:t>
      </w:r>
    </w:p>
    <w:p w14:paraId="393F5D7B" w14:textId="646CAE72" w:rsidR="00CF7C31" w:rsidRPr="003A3044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120"/>
        <w:ind w:right="912" w:hanging="425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Expert</w:t>
      </w:r>
      <w:r w:rsidRPr="00F45BEA">
        <w:rPr>
          <w:rFonts w:ascii="Baskerville Old Face" w:hAnsi="Baskerville Old Face"/>
          <w:spacing w:val="15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,1st</w:t>
      </w:r>
      <w:r w:rsidRPr="00F45BEA">
        <w:rPr>
          <w:rFonts w:ascii="Baskerville Old Face" w:hAnsi="Baskerville Old Face"/>
          <w:spacing w:val="22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SLST</w:t>
      </w:r>
      <w:r w:rsidRPr="00F45BEA">
        <w:rPr>
          <w:rFonts w:ascii="Baskerville Old Face" w:hAnsi="Baskerville Old Face"/>
          <w:spacing w:val="25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(AT)</w:t>
      </w:r>
      <w:r w:rsidRPr="00F45BEA">
        <w:rPr>
          <w:rFonts w:ascii="Baskerville Old Face" w:hAnsi="Baskerville Old Face"/>
          <w:spacing w:val="28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WB</w:t>
      </w:r>
      <w:r w:rsidRPr="00F45BEA">
        <w:rPr>
          <w:rFonts w:ascii="Baskerville Old Face" w:hAnsi="Baskerville Old Face"/>
          <w:spacing w:val="31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Regional</w:t>
      </w:r>
      <w:r w:rsidRPr="00F45BEA">
        <w:rPr>
          <w:rFonts w:ascii="Baskerville Old Face" w:hAnsi="Baskerville Old Face"/>
          <w:spacing w:val="28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School</w:t>
      </w:r>
      <w:r w:rsidRPr="00F45BEA">
        <w:rPr>
          <w:rFonts w:ascii="Baskerville Old Face" w:hAnsi="Baskerville Old Face"/>
          <w:spacing w:val="28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Service</w:t>
      </w:r>
      <w:r w:rsidRPr="00F45BEA">
        <w:rPr>
          <w:rFonts w:ascii="Baskerville Old Face" w:hAnsi="Baskerville Old Face"/>
          <w:spacing w:val="27"/>
          <w:w w:val="115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w w:val="115"/>
          <w:sz w:val="24"/>
          <w:szCs w:val="24"/>
        </w:rPr>
        <w:t>Commission</w:t>
      </w:r>
    </w:p>
    <w:p w14:paraId="386D2F12" w14:textId="10E71C20" w:rsidR="003A3044" w:rsidRPr="00F45BEA" w:rsidRDefault="003A3044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120"/>
        <w:ind w:right="912" w:hanging="425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w w:val="115"/>
          <w:sz w:val="24"/>
          <w:szCs w:val="24"/>
        </w:rPr>
        <w:t xml:space="preserve">Observer SET (College Service Commission) </w:t>
      </w:r>
    </w:p>
    <w:p w14:paraId="4EF2127F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Expert Primary Board</w:t>
      </w:r>
    </w:p>
    <w:p w14:paraId="37BC71AC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Examiner, WB Police Recruitment Board</w:t>
      </w:r>
    </w:p>
    <w:p w14:paraId="53619DAA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Expert, Recruitment Board, BKC College</w:t>
      </w:r>
    </w:p>
    <w:p w14:paraId="62EA55DA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Expert, Recruitment Committee of Political Science, GHC</w:t>
      </w:r>
    </w:p>
    <w:p w14:paraId="52EC76E4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 xml:space="preserve">Fact Finding Committee at </w:t>
      </w:r>
      <w:proofErr w:type="spellStart"/>
      <w:r w:rsidRPr="00F45BEA">
        <w:rPr>
          <w:rFonts w:ascii="Baskerville Old Face" w:hAnsi="Baskerville Old Face"/>
          <w:w w:val="115"/>
          <w:sz w:val="24"/>
          <w:szCs w:val="24"/>
        </w:rPr>
        <w:t>Barasat</w:t>
      </w:r>
      <w:proofErr w:type="spellEnd"/>
      <w:r w:rsidRPr="00F45BEA">
        <w:rPr>
          <w:rFonts w:ascii="Baskerville Old Face" w:hAnsi="Baskerville Old Face"/>
          <w:w w:val="115"/>
          <w:sz w:val="24"/>
          <w:szCs w:val="24"/>
        </w:rPr>
        <w:t xml:space="preserve"> College</w:t>
      </w:r>
    </w:p>
    <w:p w14:paraId="5499FBD8" w14:textId="77777777" w:rsidR="00CF7C31" w:rsidRPr="00F45BEA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Enquiry Committee at Sri Chaitanya College</w:t>
      </w:r>
    </w:p>
    <w:p w14:paraId="325F6057" w14:textId="007E1A7D" w:rsidR="00CF7C31" w:rsidRPr="00402AE9" w:rsidRDefault="00CF7C31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w w:val="115"/>
          <w:sz w:val="24"/>
          <w:szCs w:val="24"/>
        </w:rPr>
        <w:t>Finance Committee at Sri Chaitanya College</w:t>
      </w:r>
    </w:p>
    <w:p w14:paraId="00CAD161" w14:textId="6530BE8C" w:rsidR="00402AE9" w:rsidRPr="004C772F" w:rsidRDefault="00402AE9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w w:val="115"/>
          <w:sz w:val="24"/>
          <w:szCs w:val="24"/>
        </w:rPr>
        <w:t>Inspector (</w:t>
      </w:r>
      <w:r w:rsidR="0090294D">
        <w:rPr>
          <w:rFonts w:ascii="Baskerville Old Face" w:hAnsi="Baskerville Old Face"/>
          <w:w w:val="115"/>
          <w:sz w:val="24"/>
          <w:szCs w:val="24"/>
        </w:rPr>
        <w:t>7</w:t>
      </w:r>
      <w:r>
        <w:rPr>
          <w:rFonts w:ascii="Baskerville Old Face" w:hAnsi="Baskerville Old Face"/>
          <w:w w:val="115"/>
          <w:sz w:val="24"/>
          <w:szCs w:val="24"/>
        </w:rPr>
        <w:t xml:space="preserve"> times) for review of affiliation </w:t>
      </w:r>
      <w:proofErr w:type="spellStart"/>
      <w:r>
        <w:rPr>
          <w:rFonts w:ascii="Baskerville Old Face" w:hAnsi="Baskerville Old Face"/>
          <w:w w:val="115"/>
          <w:sz w:val="24"/>
          <w:szCs w:val="24"/>
        </w:rPr>
        <w:t>etc</w:t>
      </w:r>
      <w:proofErr w:type="spellEnd"/>
      <w:r>
        <w:rPr>
          <w:rFonts w:ascii="Baskerville Old Face" w:hAnsi="Baskerville Old Face"/>
          <w:w w:val="115"/>
          <w:sz w:val="24"/>
          <w:szCs w:val="24"/>
        </w:rPr>
        <w:t>, WBUTTA</w:t>
      </w:r>
    </w:p>
    <w:p w14:paraId="30047D1B" w14:textId="51A62E57" w:rsidR="004C772F" w:rsidRPr="00AD3FBF" w:rsidRDefault="004C772F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w w:val="115"/>
          <w:sz w:val="24"/>
          <w:szCs w:val="24"/>
        </w:rPr>
        <w:t>Observer to Various Sports Events (8) organized by the Sports Board, WBSU</w:t>
      </w:r>
    </w:p>
    <w:p w14:paraId="6F4CA5A8" w14:textId="65E19AE7" w:rsidR="00AD3FBF" w:rsidRPr="00F45BEA" w:rsidRDefault="00AD3FBF" w:rsidP="00CF7C31">
      <w:pPr>
        <w:pStyle w:val="ListParagraph"/>
        <w:numPr>
          <w:ilvl w:val="2"/>
          <w:numId w:val="3"/>
        </w:numPr>
        <w:tabs>
          <w:tab w:val="left" w:pos="1570"/>
          <w:tab w:val="left" w:pos="1571"/>
        </w:tabs>
        <w:spacing w:before="222"/>
        <w:ind w:hanging="42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w w:val="115"/>
          <w:sz w:val="24"/>
          <w:szCs w:val="24"/>
        </w:rPr>
        <w:t>Judge of District Level Youth Parliament Competition (two times)</w:t>
      </w:r>
    </w:p>
    <w:p w14:paraId="0FFFBF67" w14:textId="77777777" w:rsidR="00CF7C31" w:rsidRPr="00F45BEA" w:rsidRDefault="00CF7C31" w:rsidP="00CF7C31">
      <w:pPr>
        <w:tabs>
          <w:tab w:val="left" w:pos="1570"/>
          <w:tab w:val="left" w:pos="1571"/>
        </w:tabs>
        <w:spacing w:before="222"/>
        <w:rPr>
          <w:rFonts w:ascii="Baskerville Old Face" w:hAnsi="Baskerville Old Face"/>
          <w:sz w:val="24"/>
          <w:szCs w:val="24"/>
        </w:rPr>
      </w:pPr>
    </w:p>
    <w:p w14:paraId="615E8511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0223D54A" w14:textId="77777777" w:rsidR="00CF7C31" w:rsidRPr="00F45BEA" w:rsidRDefault="00CF7C31" w:rsidP="00CF7C31">
      <w:pPr>
        <w:pStyle w:val="BodyText"/>
        <w:spacing w:before="5"/>
        <w:rPr>
          <w:rFonts w:ascii="Baskerville Old Face" w:hAnsi="Baskerville Old Face"/>
        </w:rPr>
      </w:pPr>
    </w:p>
    <w:p w14:paraId="33BA31E1" w14:textId="62CD1017" w:rsidR="00CF7C31" w:rsidRDefault="00CF7C31" w:rsidP="00CF7C31">
      <w:pPr>
        <w:pStyle w:val="Heading1"/>
        <w:spacing w:before="1"/>
        <w:ind w:left="840"/>
        <w:rPr>
          <w:rFonts w:ascii="Baskerville Old Face" w:hAnsi="Baskerville Old Face"/>
          <w:sz w:val="24"/>
          <w:szCs w:val="24"/>
        </w:rPr>
      </w:pPr>
      <w:r w:rsidRPr="00F45BEA">
        <w:rPr>
          <w:rFonts w:ascii="Baskerville Old Face" w:hAnsi="Baskerville Old Face"/>
          <w:sz w:val="24"/>
          <w:szCs w:val="24"/>
        </w:rPr>
        <w:t>Awards</w:t>
      </w:r>
      <w:r w:rsidRPr="00F45BEA">
        <w:rPr>
          <w:rFonts w:ascii="Baskerville Old Face" w:hAnsi="Baskerville Old Face"/>
          <w:spacing w:val="-1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and</w:t>
      </w:r>
      <w:r w:rsidRPr="00F45BEA">
        <w:rPr>
          <w:rFonts w:ascii="Baskerville Old Face" w:hAnsi="Baskerville Old Face"/>
          <w:spacing w:val="-2"/>
          <w:sz w:val="24"/>
          <w:szCs w:val="24"/>
        </w:rPr>
        <w:t xml:space="preserve"> </w:t>
      </w:r>
      <w:r w:rsidRPr="00F45BEA">
        <w:rPr>
          <w:rFonts w:ascii="Baskerville Old Face" w:hAnsi="Baskerville Old Face"/>
          <w:sz w:val="24"/>
          <w:szCs w:val="24"/>
        </w:rPr>
        <w:t>Achievement:</w:t>
      </w:r>
    </w:p>
    <w:p w14:paraId="6FEF3EF5" w14:textId="484F3FD4" w:rsidR="00257BBF" w:rsidRDefault="00257BBF" w:rsidP="00CF7C31">
      <w:pPr>
        <w:pStyle w:val="Heading1"/>
        <w:spacing w:before="1"/>
        <w:ind w:left="840"/>
        <w:rPr>
          <w:rFonts w:ascii="Baskerville Old Face" w:hAnsi="Baskerville Old Face"/>
          <w:sz w:val="24"/>
          <w:szCs w:val="24"/>
        </w:rPr>
      </w:pPr>
    </w:p>
    <w:p w14:paraId="2350878D" w14:textId="1D54FFDF" w:rsidR="00257BBF" w:rsidRDefault="00257BBF" w:rsidP="00CF7C31">
      <w:pPr>
        <w:pStyle w:val="Heading1"/>
        <w:spacing w:before="1"/>
        <w:ind w:left="840"/>
        <w:rPr>
          <w:rFonts w:ascii="Baskerville Old Face" w:hAnsi="Baskerville Old Face"/>
          <w:sz w:val="24"/>
          <w:szCs w:val="24"/>
        </w:rPr>
      </w:pPr>
      <w:proofErr w:type="spellStart"/>
      <w:r>
        <w:rPr>
          <w:rFonts w:ascii="Baskerville Old Face" w:hAnsi="Baskerville Old Face"/>
          <w:sz w:val="24"/>
          <w:szCs w:val="24"/>
        </w:rPr>
        <w:t>Epar-Opar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Somman</w:t>
      </w:r>
      <w:proofErr w:type="spellEnd"/>
      <w:r>
        <w:rPr>
          <w:rFonts w:ascii="Baskerville Old Face" w:hAnsi="Baskerville Old Face"/>
          <w:sz w:val="24"/>
          <w:szCs w:val="24"/>
        </w:rPr>
        <w:t>, 2022</w:t>
      </w:r>
    </w:p>
    <w:p w14:paraId="60E8BCD7" w14:textId="5BA17219" w:rsidR="00257BBF" w:rsidRDefault="00257BBF" w:rsidP="00CF7C31">
      <w:pPr>
        <w:pStyle w:val="Heading1"/>
        <w:spacing w:before="1"/>
        <w:ind w:left="840"/>
        <w:rPr>
          <w:rFonts w:ascii="Baskerville Old Face" w:hAnsi="Baskerville Old Face"/>
          <w:sz w:val="24"/>
          <w:szCs w:val="24"/>
        </w:rPr>
      </w:pPr>
    </w:p>
    <w:p w14:paraId="5BA31BCC" w14:textId="6E06EB08" w:rsidR="00257BBF" w:rsidRPr="00F45BEA" w:rsidRDefault="00257BBF" w:rsidP="00CF7C31">
      <w:pPr>
        <w:pStyle w:val="Heading1"/>
        <w:spacing w:before="1"/>
        <w:ind w:left="8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Meet the Researcher (International), by DURS, 2018</w:t>
      </w:r>
    </w:p>
    <w:p w14:paraId="09184ED9" w14:textId="77777777" w:rsidR="00CF7C31" w:rsidRPr="00F45BEA" w:rsidRDefault="00CF7C31" w:rsidP="00CF7C31">
      <w:pPr>
        <w:pStyle w:val="BodyText"/>
        <w:spacing w:before="5"/>
        <w:rPr>
          <w:rFonts w:ascii="Baskerville Old Face" w:hAnsi="Baskerville Old Face"/>
          <w:b/>
        </w:rPr>
      </w:pPr>
    </w:p>
    <w:p w14:paraId="0495979A" w14:textId="568280AF" w:rsidR="00CF7C31" w:rsidRPr="00257BBF" w:rsidRDefault="00257BBF" w:rsidP="00CF7C31">
      <w:pPr>
        <w:pStyle w:val="ListParagraph"/>
        <w:tabs>
          <w:tab w:val="left" w:pos="1430"/>
          <w:tab w:val="left" w:pos="1431"/>
        </w:tabs>
        <w:ind w:left="1276" w:firstLine="0"/>
        <w:rPr>
          <w:rFonts w:ascii="Baskerville Old Face" w:hAnsi="Baskerville Old Face"/>
          <w:b/>
          <w:sz w:val="24"/>
          <w:szCs w:val="24"/>
          <w:u w:val="single"/>
        </w:rPr>
      </w:pPr>
      <w:r w:rsidRPr="00257BBF">
        <w:rPr>
          <w:rFonts w:ascii="Baskerville Old Face" w:hAnsi="Baskerville Old Face"/>
          <w:b/>
          <w:sz w:val="24"/>
          <w:szCs w:val="24"/>
          <w:u w:val="single"/>
        </w:rPr>
        <w:t>Brief Bio-Note</w:t>
      </w:r>
    </w:p>
    <w:p w14:paraId="79E5AE55" w14:textId="77777777" w:rsidR="00CF7C31" w:rsidRPr="00F45BEA" w:rsidRDefault="00CF7C31" w:rsidP="00CF7C31">
      <w:pPr>
        <w:pStyle w:val="BodyText"/>
        <w:spacing w:before="4"/>
        <w:rPr>
          <w:rFonts w:ascii="Baskerville Old Face" w:hAnsi="Baskerville Old Face"/>
        </w:rPr>
      </w:pPr>
    </w:p>
    <w:p w14:paraId="7B5DE657" w14:textId="3428136D" w:rsidR="00CF7C31" w:rsidRPr="00F45BEA" w:rsidRDefault="00CF7C31" w:rsidP="00CF7C31">
      <w:pPr>
        <w:pStyle w:val="BodyText"/>
        <w:spacing w:line="295" w:lineRule="auto"/>
        <w:ind w:left="820" w:right="552" w:firstLine="609"/>
        <w:jc w:val="both"/>
        <w:rPr>
          <w:rFonts w:ascii="Baskerville Old Face" w:hAnsi="Baskerville Old Face"/>
        </w:rPr>
      </w:pPr>
      <w:r w:rsidRPr="00F45BEA">
        <w:rPr>
          <w:rFonts w:ascii="Baskerville Old Face" w:hAnsi="Baskerville Old Face"/>
          <w:w w:val="120"/>
        </w:rPr>
        <w:t xml:space="preserve">Dr. </w:t>
      </w:r>
      <w:r w:rsidR="00BE49EF">
        <w:rPr>
          <w:rFonts w:ascii="Baskerville Old Face" w:hAnsi="Baskerville Old Face"/>
          <w:w w:val="120"/>
        </w:rPr>
        <w:t>Pradipta Mukherjee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is having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an experience of teaching in government aided college in West Bengal for more than</w:t>
      </w:r>
      <w:r w:rsidRPr="00F45BEA">
        <w:rPr>
          <w:rFonts w:ascii="Baskerville Old Face" w:hAnsi="Baskerville Old Face"/>
          <w:spacing w:val="-69"/>
          <w:w w:val="120"/>
        </w:rPr>
        <w:t xml:space="preserve"> </w:t>
      </w:r>
      <w:r w:rsidR="00BE49EF">
        <w:rPr>
          <w:rFonts w:ascii="Baskerville Old Face" w:hAnsi="Baskerville Old Face"/>
          <w:w w:val="120"/>
        </w:rPr>
        <w:t>17</w:t>
      </w:r>
      <w:r w:rsidRPr="00F45BEA">
        <w:rPr>
          <w:rFonts w:ascii="Baskerville Old Face" w:hAnsi="Baskerville Old Face"/>
          <w:w w:val="120"/>
        </w:rPr>
        <w:t xml:space="preserve"> years. </w:t>
      </w:r>
      <w:r w:rsidR="00BE49EF">
        <w:rPr>
          <w:rFonts w:ascii="Baskerville Old Face" w:hAnsi="Baskerville Old Face"/>
          <w:w w:val="120"/>
        </w:rPr>
        <w:t>H</w:t>
      </w:r>
      <w:r w:rsidRPr="00F45BEA">
        <w:rPr>
          <w:rFonts w:ascii="Baskerville Old Face" w:hAnsi="Baskerville Old Face"/>
          <w:w w:val="120"/>
        </w:rPr>
        <w:t>e has joined h</w:t>
      </w:r>
      <w:r w:rsidR="00BE49EF">
        <w:rPr>
          <w:rFonts w:ascii="Baskerville Old Face" w:hAnsi="Baskerville Old Face"/>
          <w:w w:val="120"/>
        </w:rPr>
        <w:t>is</w:t>
      </w:r>
      <w:r w:rsidRPr="00F45BEA">
        <w:rPr>
          <w:rFonts w:ascii="Baskerville Old Face" w:hAnsi="Baskerville Old Face"/>
          <w:w w:val="120"/>
        </w:rPr>
        <w:t xml:space="preserve"> present assignment as the </w:t>
      </w:r>
      <w:proofErr w:type="spellStart"/>
      <w:r w:rsidR="00BE49EF">
        <w:rPr>
          <w:rFonts w:ascii="Baskerville Old Face" w:hAnsi="Baskerville Old Face"/>
          <w:w w:val="120"/>
        </w:rPr>
        <w:t>Asst.Professor</w:t>
      </w:r>
      <w:proofErr w:type="spellEnd"/>
      <w:r w:rsidR="00BE49EF">
        <w:rPr>
          <w:rFonts w:ascii="Baskerville Old Face" w:hAnsi="Baskerville Old Face"/>
          <w:w w:val="120"/>
        </w:rPr>
        <w:t xml:space="preserve"> of Political Science</w:t>
      </w:r>
      <w:r w:rsidRPr="00F45BEA">
        <w:rPr>
          <w:rFonts w:ascii="Baskerville Old Face" w:hAnsi="Baskerville Old Face"/>
          <w:w w:val="120"/>
        </w:rPr>
        <w:t xml:space="preserve"> of </w:t>
      </w:r>
      <w:proofErr w:type="spellStart"/>
      <w:r w:rsidRPr="00F45BEA">
        <w:rPr>
          <w:rFonts w:ascii="Baskerville Old Face" w:hAnsi="Baskerville Old Face"/>
          <w:w w:val="120"/>
        </w:rPr>
        <w:t>Hiralal</w:t>
      </w:r>
      <w:proofErr w:type="spellEnd"/>
      <w:r w:rsidRPr="00F45BEA">
        <w:rPr>
          <w:rFonts w:ascii="Baskerville Old Face" w:hAnsi="Baskerville Old Face"/>
          <w:w w:val="120"/>
        </w:rPr>
        <w:t xml:space="preserve"> Mazumdar </w:t>
      </w:r>
      <w:r w:rsidR="00257BBF">
        <w:rPr>
          <w:rFonts w:ascii="Baskerville Old Face" w:hAnsi="Baskerville Old Face"/>
          <w:w w:val="120"/>
        </w:rPr>
        <w:t>M</w:t>
      </w:r>
      <w:r w:rsidRPr="00F45BEA">
        <w:rPr>
          <w:rFonts w:ascii="Baskerville Old Face" w:hAnsi="Baskerville Old Face"/>
          <w:w w:val="120"/>
        </w:rPr>
        <w:t>emorial college for Women,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Kolkata,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West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Bengal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in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201</w:t>
      </w:r>
      <w:r w:rsidR="00257BBF">
        <w:rPr>
          <w:rFonts w:ascii="Baskerville Old Face" w:hAnsi="Baskerville Old Face"/>
          <w:w w:val="120"/>
        </w:rPr>
        <w:t>0</w:t>
      </w:r>
      <w:r w:rsidRPr="00F45BEA">
        <w:rPr>
          <w:rFonts w:ascii="Baskerville Old Face" w:hAnsi="Baskerville Old Face"/>
          <w:w w:val="120"/>
        </w:rPr>
        <w:t>.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="00257BBF">
        <w:rPr>
          <w:rFonts w:ascii="Baskerville Old Face" w:hAnsi="Baskerville Old Face"/>
          <w:w w:val="120"/>
        </w:rPr>
        <w:t>He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has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ma</w:t>
      </w:r>
      <w:r w:rsidR="00257BBF">
        <w:rPr>
          <w:rFonts w:ascii="Baskerville Old Face" w:hAnsi="Baskerville Old Face"/>
          <w:w w:val="120"/>
        </w:rPr>
        <w:t>ny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publications to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h</w:t>
      </w:r>
      <w:r w:rsidR="00257BBF">
        <w:rPr>
          <w:rFonts w:ascii="Baskerville Old Face" w:hAnsi="Baskerville Old Face"/>
          <w:w w:val="120"/>
        </w:rPr>
        <w:t>is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credit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in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national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and state level journals.</w:t>
      </w:r>
      <w:r w:rsidRPr="00F45BEA">
        <w:rPr>
          <w:rFonts w:ascii="Baskerville Old Face" w:hAnsi="Baskerville Old Face"/>
          <w:spacing w:val="-69"/>
          <w:w w:val="120"/>
        </w:rPr>
        <w:t xml:space="preserve"> </w:t>
      </w:r>
      <w:r w:rsidR="00257BBF">
        <w:rPr>
          <w:rFonts w:ascii="Baskerville Old Face" w:hAnsi="Baskerville Old Face"/>
          <w:spacing w:val="-69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Dr.</w:t>
      </w:r>
      <w:r w:rsidR="00257BBF">
        <w:rPr>
          <w:rFonts w:ascii="Baskerville Old Face" w:hAnsi="Baskerville Old Face"/>
          <w:w w:val="120"/>
        </w:rPr>
        <w:t xml:space="preserve"> Mukherjee</w:t>
      </w:r>
      <w:r w:rsidRPr="00F45BEA">
        <w:rPr>
          <w:rFonts w:ascii="Baskerville Old Face" w:hAnsi="Baskerville Old Face"/>
          <w:spacing w:val="19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has</w:t>
      </w:r>
      <w:r w:rsidRPr="00F45BEA">
        <w:rPr>
          <w:rFonts w:ascii="Baskerville Old Face" w:hAnsi="Baskerville Old Face"/>
          <w:spacing w:val="27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authored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or</w:t>
      </w:r>
      <w:r w:rsidRPr="00F45BEA">
        <w:rPr>
          <w:rFonts w:ascii="Baskerville Old Face" w:hAnsi="Baskerville Old Face"/>
          <w:spacing w:val="17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contributed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in</w:t>
      </w:r>
      <w:r w:rsidRPr="00F45BEA">
        <w:rPr>
          <w:rFonts w:ascii="Baskerville Old Face" w:hAnsi="Baskerville Old Face"/>
          <w:spacing w:val="18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many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books,</w:t>
      </w:r>
      <w:r w:rsidRPr="00F45BEA">
        <w:rPr>
          <w:rFonts w:ascii="Baskerville Old Face" w:hAnsi="Baskerville Old Face"/>
          <w:spacing w:val="28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both</w:t>
      </w:r>
      <w:r w:rsidRPr="00F45BEA">
        <w:rPr>
          <w:rFonts w:ascii="Baskerville Old Face" w:hAnsi="Baskerville Old Face"/>
          <w:spacing w:val="19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text</w:t>
      </w:r>
      <w:r w:rsidRPr="00F45BEA">
        <w:rPr>
          <w:rFonts w:ascii="Baskerville Old Face" w:hAnsi="Baskerville Old Face"/>
          <w:spacing w:val="24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and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references,</w:t>
      </w:r>
      <w:r w:rsidRPr="00F45BEA">
        <w:rPr>
          <w:rFonts w:ascii="Baskerville Old Face" w:hAnsi="Baskerville Old Face"/>
          <w:spacing w:val="2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which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are</w:t>
      </w:r>
      <w:r w:rsidRPr="00F45BEA">
        <w:rPr>
          <w:rFonts w:ascii="Baskerville Old Face" w:hAnsi="Baskerville Old Face"/>
          <w:spacing w:val="20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being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listed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in</w:t>
      </w:r>
      <w:r w:rsidRPr="00F45BEA">
        <w:rPr>
          <w:rFonts w:ascii="Baskerville Old Face" w:hAnsi="Baskerville Old Face"/>
          <w:spacing w:val="19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syllabus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 xml:space="preserve">of different universities. </w:t>
      </w:r>
      <w:r w:rsidR="00257BBF">
        <w:rPr>
          <w:rFonts w:ascii="Baskerville Old Face" w:hAnsi="Baskerville Old Face"/>
          <w:w w:val="120"/>
        </w:rPr>
        <w:t>H</w:t>
      </w:r>
      <w:r w:rsidRPr="00F45BEA">
        <w:rPr>
          <w:rFonts w:ascii="Baskerville Old Face" w:hAnsi="Baskerville Old Face"/>
          <w:w w:val="120"/>
        </w:rPr>
        <w:t xml:space="preserve">e has been a resource person </w:t>
      </w:r>
      <w:r w:rsidRPr="00F45BEA">
        <w:rPr>
          <w:rFonts w:ascii="Baskerville Old Face" w:hAnsi="Baskerville Old Face"/>
          <w:spacing w:val="13"/>
          <w:w w:val="120"/>
        </w:rPr>
        <w:t xml:space="preserve">in </w:t>
      </w:r>
      <w:r w:rsidRPr="00F45BEA">
        <w:rPr>
          <w:rFonts w:ascii="Baskerville Old Face" w:hAnsi="Baskerville Old Face"/>
          <w:w w:val="120"/>
        </w:rPr>
        <w:t>many national and international seminars, workshops and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conferences.</w:t>
      </w:r>
      <w:r w:rsidRPr="00F45BEA">
        <w:rPr>
          <w:rFonts w:ascii="Baskerville Old Face" w:hAnsi="Baskerville Old Face"/>
          <w:spacing w:val="12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Dr.</w:t>
      </w:r>
      <w:r w:rsidRPr="00F45BEA">
        <w:rPr>
          <w:rFonts w:ascii="Baskerville Old Face" w:hAnsi="Baskerville Old Face"/>
          <w:spacing w:val="13"/>
          <w:w w:val="120"/>
        </w:rPr>
        <w:t xml:space="preserve"> </w:t>
      </w:r>
      <w:proofErr w:type="spellStart"/>
      <w:r w:rsidR="00257BBF">
        <w:rPr>
          <w:rFonts w:ascii="Baskerville Old Face" w:hAnsi="Baskerville Old Face"/>
          <w:w w:val="120"/>
        </w:rPr>
        <w:t>Mukhherjee</w:t>
      </w:r>
      <w:proofErr w:type="spellEnd"/>
      <w:r w:rsidRPr="00F45BEA">
        <w:rPr>
          <w:rFonts w:ascii="Baskerville Old Face" w:hAnsi="Baskerville Old Face"/>
          <w:spacing w:val="10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is</w:t>
      </w:r>
      <w:r w:rsidRPr="00F45BEA">
        <w:rPr>
          <w:rFonts w:ascii="Baskerville Old Face" w:hAnsi="Baskerville Old Face"/>
          <w:spacing w:val="1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actively</w:t>
      </w:r>
      <w:r w:rsidRPr="00F45BEA">
        <w:rPr>
          <w:rFonts w:ascii="Baskerville Old Face" w:hAnsi="Baskerville Old Face"/>
          <w:spacing w:val="1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associated</w:t>
      </w:r>
      <w:r w:rsidRPr="00F45BEA">
        <w:rPr>
          <w:rFonts w:ascii="Baskerville Old Face" w:hAnsi="Baskerville Old Face"/>
          <w:spacing w:val="10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with</w:t>
      </w:r>
      <w:r w:rsidRPr="00F45BEA">
        <w:rPr>
          <w:rFonts w:ascii="Baskerville Old Face" w:hAnsi="Baskerville Old Face"/>
          <w:spacing w:val="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Post</w:t>
      </w:r>
      <w:r w:rsidRPr="00F45BEA">
        <w:rPr>
          <w:rFonts w:ascii="Baskerville Old Face" w:hAnsi="Baskerville Old Face"/>
          <w:spacing w:val="1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graduate</w:t>
      </w:r>
      <w:r w:rsidRPr="00F45BEA">
        <w:rPr>
          <w:rFonts w:ascii="Baskerville Old Face" w:hAnsi="Baskerville Old Face"/>
          <w:spacing w:val="6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teaching</w:t>
      </w:r>
      <w:r w:rsidRPr="00F45BEA">
        <w:rPr>
          <w:rFonts w:ascii="Baskerville Old Face" w:hAnsi="Baskerville Old Face"/>
          <w:spacing w:val="1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also.</w:t>
      </w:r>
      <w:r w:rsidR="00402AE9">
        <w:rPr>
          <w:rFonts w:ascii="Baskerville Old Face" w:hAnsi="Baskerville Old Face"/>
          <w:w w:val="120"/>
        </w:rPr>
        <w:t xml:space="preserve"> He has written several SLMs for DDU of RBU and NSOU.</w:t>
      </w:r>
    </w:p>
    <w:p w14:paraId="5C5A945C" w14:textId="77777777" w:rsidR="00CF7C31" w:rsidRPr="00F45BEA" w:rsidRDefault="00CF7C31" w:rsidP="00CF7C31">
      <w:pPr>
        <w:pStyle w:val="BodyText"/>
        <w:spacing w:before="9"/>
        <w:rPr>
          <w:rFonts w:ascii="Baskerville Old Face" w:hAnsi="Baskerville Old Face"/>
        </w:rPr>
      </w:pPr>
    </w:p>
    <w:p w14:paraId="19FA77E6" w14:textId="436D59DF" w:rsidR="00CF7C31" w:rsidRPr="00F45BEA" w:rsidRDefault="00CF7C31" w:rsidP="00CF7C31">
      <w:pPr>
        <w:pStyle w:val="BodyText"/>
        <w:spacing w:line="295" w:lineRule="auto"/>
        <w:ind w:left="820" w:right="553"/>
        <w:jc w:val="both"/>
        <w:rPr>
          <w:rFonts w:ascii="Baskerville Old Face" w:hAnsi="Baskerville Old Face"/>
        </w:rPr>
      </w:pPr>
      <w:r w:rsidRPr="00F45BEA">
        <w:rPr>
          <w:rFonts w:ascii="Baskerville Old Face" w:hAnsi="Baskerville Old Face"/>
          <w:w w:val="120"/>
        </w:rPr>
        <w:t xml:space="preserve">As </w:t>
      </w:r>
      <w:r w:rsidR="00BE49EF">
        <w:rPr>
          <w:rFonts w:ascii="Baskerville Old Face" w:hAnsi="Baskerville Old Face"/>
          <w:w w:val="120"/>
        </w:rPr>
        <w:t>the convener of the</w:t>
      </w:r>
      <w:r w:rsidRPr="00F45BEA">
        <w:rPr>
          <w:rFonts w:ascii="Baskerville Old Face" w:hAnsi="Baskerville Old Face"/>
          <w:w w:val="120"/>
        </w:rPr>
        <w:t xml:space="preserve"> </w:t>
      </w:r>
      <w:r w:rsidR="00BE49EF">
        <w:rPr>
          <w:rFonts w:ascii="Baskerville Old Face" w:hAnsi="Baskerville Old Face"/>
          <w:w w:val="120"/>
        </w:rPr>
        <w:t xml:space="preserve">seminar subcommittee of the college and convener of the Career Counseling and Placement Cell </w:t>
      </w:r>
      <w:proofErr w:type="spellStart"/>
      <w:r w:rsidR="00BE49EF">
        <w:rPr>
          <w:rFonts w:ascii="Baskerville Old Face" w:hAnsi="Baskerville Old Face"/>
          <w:w w:val="120"/>
        </w:rPr>
        <w:t>alongwith</w:t>
      </w:r>
      <w:proofErr w:type="spellEnd"/>
      <w:r w:rsidR="00BE49EF">
        <w:rPr>
          <w:rFonts w:ascii="Baskerville Old Face" w:hAnsi="Baskerville Old Face"/>
          <w:w w:val="120"/>
        </w:rPr>
        <w:t xml:space="preserve"> as the as the </w:t>
      </w:r>
      <w:proofErr w:type="spellStart"/>
      <w:r w:rsidR="00BE49EF">
        <w:rPr>
          <w:rFonts w:ascii="Baskerville Old Face" w:hAnsi="Baskerville Old Face"/>
          <w:w w:val="120"/>
        </w:rPr>
        <w:t>Asst.Professor</w:t>
      </w:r>
      <w:proofErr w:type="spellEnd"/>
      <w:r w:rsidR="00BE49EF">
        <w:rPr>
          <w:rFonts w:ascii="Baskerville Old Face" w:hAnsi="Baskerville Old Face"/>
          <w:w w:val="120"/>
        </w:rPr>
        <w:t xml:space="preserve"> of the Department of Political Science </w:t>
      </w:r>
      <w:r w:rsidRPr="00F45BEA">
        <w:rPr>
          <w:rFonts w:ascii="Baskerville Old Face" w:hAnsi="Baskerville Old Face"/>
          <w:w w:val="120"/>
        </w:rPr>
        <w:t>he has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organized more than 1</w:t>
      </w:r>
      <w:r w:rsidR="00BE49EF">
        <w:rPr>
          <w:rFonts w:ascii="Baskerville Old Face" w:hAnsi="Baskerville Old Face"/>
          <w:w w:val="120"/>
        </w:rPr>
        <w:t>50</w:t>
      </w:r>
      <w:r w:rsidRPr="00F45BEA">
        <w:rPr>
          <w:rFonts w:ascii="Baskerville Old Face" w:hAnsi="Baskerville Old Face"/>
          <w:w w:val="120"/>
        </w:rPr>
        <w:t xml:space="preserve"> seminars / workshops / webinars / national and international conferences</w:t>
      </w:r>
      <w:r w:rsidRPr="00F45BEA">
        <w:rPr>
          <w:rFonts w:ascii="Baskerville Old Face" w:hAnsi="Baskerville Old Face"/>
          <w:spacing w:val="1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in h</w:t>
      </w:r>
      <w:r w:rsidR="00BE49EF">
        <w:rPr>
          <w:rFonts w:ascii="Baskerville Old Face" w:hAnsi="Baskerville Old Face"/>
          <w:w w:val="120"/>
        </w:rPr>
        <w:t>is</w:t>
      </w:r>
      <w:r w:rsidRPr="00F45BEA">
        <w:rPr>
          <w:rFonts w:ascii="Baskerville Old Face" w:hAnsi="Baskerville Old Face"/>
          <w:w w:val="120"/>
        </w:rPr>
        <w:t xml:space="preserve"> institution</w:t>
      </w:r>
      <w:r w:rsidR="00BE49EF">
        <w:rPr>
          <w:rFonts w:ascii="Baskerville Old Face" w:hAnsi="Baskerville Old Face"/>
          <w:w w:val="120"/>
        </w:rPr>
        <w:t xml:space="preserve"> and outside (through BIPS, WBPSA</w:t>
      </w:r>
      <w:r w:rsidR="00257BBF">
        <w:rPr>
          <w:rFonts w:ascii="Baskerville Old Face" w:hAnsi="Baskerville Old Face"/>
          <w:w w:val="120"/>
        </w:rPr>
        <w:t>)</w:t>
      </w:r>
      <w:r w:rsidR="00BE49EF">
        <w:rPr>
          <w:rFonts w:ascii="Baskerville Old Face" w:hAnsi="Baskerville Old Face"/>
          <w:w w:val="120"/>
        </w:rPr>
        <w:t>.</w:t>
      </w:r>
      <w:r w:rsidRPr="00F45BEA">
        <w:rPr>
          <w:rFonts w:ascii="Baskerville Old Face" w:hAnsi="Baskerville Old Face"/>
          <w:w w:val="120"/>
        </w:rPr>
        <w:t xml:space="preserve"> </w:t>
      </w:r>
    </w:p>
    <w:p w14:paraId="38D66A4D" w14:textId="77777777" w:rsidR="00CF7C31" w:rsidRPr="00F45BEA" w:rsidRDefault="00CF7C31" w:rsidP="00CF7C31">
      <w:pPr>
        <w:spacing w:line="295" w:lineRule="auto"/>
        <w:jc w:val="both"/>
        <w:rPr>
          <w:rFonts w:ascii="Baskerville Old Face" w:hAnsi="Baskerville Old Face"/>
          <w:sz w:val="24"/>
          <w:szCs w:val="24"/>
        </w:rPr>
        <w:sectPr w:rsidR="00CF7C31" w:rsidRPr="00F45BEA">
          <w:pgSz w:w="16840" w:h="23810"/>
          <w:pgMar w:top="1280" w:right="6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4B8EB36" w14:textId="77777777" w:rsidR="00CF7C31" w:rsidRPr="00F45BEA" w:rsidRDefault="00CF7C31" w:rsidP="00CF7C31">
      <w:pPr>
        <w:pStyle w:val="BodyText"/>
        <w:spacing w:before="66"/>
        <w:ind w:left="860"/>
        <w:rPr>
          <w:rFonts w:ascii="Baskerville Old Face" w:hAnsi="Baskerville Old Face"/>
        </w:rPr>
      </w:pPr>
      <w:r w:rsidRPr="00F45BEA">
        <w:rPr>
          <w:rFonts w:ascii="Baskerville Old Face" w:hAnsi="Baskerville Old Face"/>
          <w:w w:val="120"/>
        </w:rPr>
        <w:lastRenderedPageBreak/>
        <w:t>Above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information</w:t>
      </w:r>
      <w:r w:rsidRPr="00F45BEA">
        <w:rPr>
          <w:rFonts w:ascii="Baskerville Old Face" w:hAnsi="Baskerville Old Face"/>
          <w:spacing w:val="30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is</w:t>
      </w:r>
      <w:r w:rsidRPr="00F45BEA">
        <w:rPr>
          <w:rFonts w:ascii="Baskerville Old Face" w:hAnsi="Baskerville Old Face"/>
          <w:spacing w:val="27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true</w:t>
      </w:r>
      <w:r w:rsidRPr="00F45BEA">
        <w:rPr>
          <w:rFonts w:ascii="Baskerville Old Face" w:hAnsi="Baskerville Old Face"/>
          <w:spacing w:val="19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to</w:t>
      </w:r>
      <w:r w:rsidRPr="00F45BEA">
        <w:rPr>
          <w:rFonts w:ascii="Baskerville Old Face" w:hAnsi="Baskerville Old Face"/>
          <w:spacing w:val="24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the</w:t>
      </w:r>
      <w:r w:rsidRPr="00F45BEA">
        <w:rPr>
          <w:rFonts w:ascii="Baskerville Old Face" w:hAnsi="Baskerville Old Face"/>
          <w:spacing w:val="19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best</w:t>
      </w:r>
      <w:r w:rsidRPr="00F45BEA">
        <w:rPr>
          <w:rFonts w:ascii="Baskerville Old Face" w:hAnsi="Baskerville Old Face"/>
          <w:spacing w:val="24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of</w:t>
      </w:r>
      <w:r w:rsidRPr="00F45BEA">
        <w:rPr>
          <w:rFonts w:ascii="Baskerville Old Face" w:hAnsi="Baskerville Old Face"/>
          <w:spacing w:val="22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my</w:t>
      </w:r>
      <w:r w:rsidRPr="00F45BEA">
        <w:rPr>
          <w:rFonts w:ascii="Baskerville Old Face" w:hAnsi="Baskerville Old Face"/>
          <w:spacing w:val="24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knowledge</w:t>
      </w:r>
      <w:r w:rsidRPr="00F45BEA">
        <w:rPr>
          <w:rFonts w:ascii="Baskerville Old Face" w:hAnsi="Baskerville Old Face"/>
          <w:spacing w:val="25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and</w:t>
      </w:r>
      <w:r w:rsidRPr="00F45BEA">
        <w:rPr>
          <w:rFonts w:ascii="Baskerville Old Face" w:hAnsi="Baskerville Old Face"/>
          <w:spacing w:val="29"/>
          <w:w w:val="120"/>
        </w:rPr>
        <w:t xml:space="preserve"> </w:t>
      </w:r>
      <w:r w:rsidRPr="00F45BEA">
        <w:rPr>
          <w:rFonts w:ascii="Baskerville Old Face" w:hAnsi="Baskerville Old Face"/>
          <w:w w:val="120"/>
        </w:rPr>
        <w:t>belief.</w:t>
      </w:r>
    </w:p>
    <w:p w14:paraId="152424ED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26A95551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493AC743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6EFB3013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357047D5" w14:textId="77777777" w:rsidR="00CF7C31" w:rsidRPr="00F45BEA" w:rsidRDefault="00CF7C31" w:rsidP="00CF7C31">
      <w:pPr>
        <w:pStyle w:val="BodyText"/>
        <w:rPr>
          <w:rFonts w:ascii="Baskerville Old Face" w:hAnsi="Baskerville Old Face"/>
        </w:rPr>
      </w:pPr>
    </w:p>
    <w:p w14:paraId="2F8084D5" w14:textId="77777777" w:rsidR="00CF7C31" w:rsidRPr="00F45BEA" w:rsidRDefault="00CF7C31" w:rsidP="00CF7C31">
      <w:pPr>
        <w:pStyle w:val="BodyText"/>
        <w:spacing w:before="9"/>
        <w:rPr>
          <w:rFonts w:ascii="Baskerville Old Face" w:hAnsi="Baskerville Old Face"/>
        </w:rPr>
      </w:pPr>
    </w:p>
    <w:p w14:paraId="707499AC" w14:textId="77777777" w:rsidR="00CF7C31" w:rsidRPr="00F45BEA" w:rsidRDefault="00CF7C31" w:rsidP="00CF7C31">
      <w:pPr>
        <w:pStyle w:val="BodyText"/>
        <w:spacing w:before="7"/>
        <w:rPr>
          <w:rFonts w:ascii="Baskerville Old Face" w:hAnsi="Baskerville Old Face"/>
        </w:rPr>
      </w:pPr>
    </w:p>
    <w:p w14:paraId="74CCDC28" w14:textId="77777777" w:rsidR="00A00E3A" w:rsidRPr="00F45BEA" w:rsidRDefault="00A00E3A">
      <w:pPr>
        <w:rPr>
          <w:rFonts w:ascii="Baskerville Old Face" w:hAnsi="Baskerville Old Face"/>
          <w:sz w:val="24"/>
          <w:szCs w:val="24"/>
        </w:rPr>
      </w:pPr>
    </w:p>
    <w:sectPr w:rsidR="00A00E3A" w:rsidRPr="00F45BEA">
      <w:pgSz w:w="16840" w:h="23810"/>
      <w:pgMar w:top="154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D75"/>
    <w:multiLevelType w:val="multilevel"/>
    <w:tmpl w:val="F90279E8"/>
    <w:lvl w:ilvl="0">
      <w:start w:val="5"/>
      <w:numFmt w:val="upperLetter"/>
      <w:lvlText w:val="%1"/>
      <w:lvlJc w:val="left"/>
      <w:pPr>
        <w:ind w:left="1237" w:hanging="378"/>
        <w:jc w:val="left"/>
      </w:pPr>
      <w:rPr>
        <w:rFonts w:hint="default"/>
        <w:lang w:val="en-US" w:eastAsia="en-US" w:bidi="ar-SA"/>
      </w:rPr>
    </w:lvl>
    <w:lvl w:ilvl="1">
      <w:start w:val="3"/>
      <w:numFmt w:val="upperLetter"/>
      <w:lvlText w:val="%1-%2"/>
      <w:lvlJc w:val="left"/>
      <w:pPr>
        <w:ind w:left="1237" w:hanging="378"/>
        <w:jc w:val="left"/>
      </w:pPr>
      <w:rPr>
        <w:rFonts w:ascii="Calibri" w:eastAsia="Calibri" w:hAnsi="Calibri" w:cs="Calibri" w:hint="default"/>
        <w:b/>
        <w:bCs/>
        <w:spacing w:val="-5"/>
        <w:w w:val="119"/>
        <w:sz w:val="22"/>
        <w:szCs w:val="22"/>
        <w:u w:val="single" w:color="000000"/>
        <w:lang w:val="en-US" w:eastAsia="en-US" w:bidi="ar-SA"/>
      </w:rPr>
    </w:lvl>
    <w:lvl w:ilvl="2">
      <w:numFmt w:val="bullet"/>
      <w:lvlText w:val=""/>
      <w:lvlJc w:val="left"/>
      <w:pPr>
        <w:ind w:left="1570" w:hanging="360"/>
      </w:pPr>
      <w:rPr>
        <w:rFonts w:hint="default"/>
        <w:w w:val="117"/>
        <w:lang w:val="en-US" w:eastAsia="en-US" w:bidi="ar-SA"/>
      </w:rPr>
    </w:lvl>
    <w:lvl w:ilvl="3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9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5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2C06EE"/>
    <w:multiLevelType w:val="hybridMultilevel"/>
    <w:tmpl w:val="FB069716"/>
    <w:lvl w:ilvl="0" w:tplc="8BDAB4F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16E49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FECA0FA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3" w:tplc="8E2A5E2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4" w:tplc="C53061BC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5" w:tplc="D0FA7DCA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6" w:tplc="303A84CE">
      <w:numFmt w:val="bullet"/>
      <w:lvlText w:val="•"/>
      <w:lvlJc w:val="left"/>
      <w:pPr>
        <w:ind w:left="9988" w:hanging="360"/>
      </w:pPr>
      <w:rPr>
        <w:rFonts w:hint="default"/>
        <w:lang w:val="en-US" w:eastAsia="en-US" w:bidi="ar-SA"/>
      </w:rPr>
    </w:lvl>
    <w:lvl w:ilvl="7" w:tplc="47341C6E">
      <w:numFmt w:val="bullet"/>
      <w:lvlText w:val="•"/>
      <w:lvlJc w:val="left"/>
      <w:pPr>
        <w:ind w:left="11396" w:hanging="360"/>
      </w:pPr>
      <w:rPr>
        <w:rFonts w:hint="default"/>
        <w:lang w:val="en-US" w:eastAsia="en-US" w:bidi="ar-SA"/>
      </w:rPr>
    </w:lvl>
    <w:lvl w:ilvl="8" w:tplc="E7509F30">
      <w:numFmt w:val="bullet"/>
      <w:lvlText w:val="•"/>
      <w:lvlJc w:val="left"/>
      <w:pPr>
        <w:ind w:left="12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752319"/>
    <w:multiLevelType w:val="hybridMultilevel"/>
    <w:tmpl w:val="9D60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5FFB"/>
    <w:multiLevelType w:val="hybridMultilevel"/>
    <w:tmpl w:val="B41E9050"/>
    <w:lvl w:ilvl="0" w:tplc="D788FA92">
      <w:start w:val="1"/>
      <w:numFmt w:val="decimal"/>
      <w:lvlText w:val="%1."/>
      <w:lvlJc w:val="left"/>
      <w:pPr>
        <w:ind w:left="1440" w:hanging="360"/>
        <w:jc w:val="right"/>
      </w:pPr>
      <w:rPr>
        <w:rFonts w:ascii="Times New Roman" w:eastAsia="Times New Roman" w:hAnsi="Times New Roman" w:cs="Times New Roman" w:hint="default"/>
        <w:spacing w:val="-1"/>
        <w:w w:val="121"/>
        <w:sz w:val="24"/>
        <w:szCs w:val="24"/>
        <w:lang w:val="en-US" w:eastAsia="en-US" w:bidi="ar-SA"/>
      </w:rPr>
    </w:lvl>
    <w:lvl w:ilvl="1" w:tplc="6CF6715A">
      <w:start w:val="1"/>
      <w:numFmt w:val="decimal"/>
      <w:lvlText w:val="%2."/>
      <w:lvlJc w:val="left"/>
      <w:pPr>
        <w:ind w:left="1440" w:hanging="230"/>
        <w:jc w:val="left"/>
      </w:pPr>
      <w:rPr>
        <w:rFonts w:hint="default"/>
        <w:w w:val="100"/>
        <w:lang w:val="en-US" w:eastAsia="en-US" w:bidi="ar-SA"/>
      </w:rPr>
    </w:lvl>
    <w:lvl w:ilvl="2" w:tplc="F0442716">
      <w:numFmt w:val="bullet"/>
      <w:lvlText w:val="•"/>
      <w:lvlJc w:val="left"/>
      <w:pPr>
        <w:ind w:left="4276" w:hanging="230"/>
      </w:pPr>
      <w:rPr>
        <w:rFonts w:hint="default"/>
        <w:lang w:val="en-US" w:eastAsia="en-US" w:bidi="ar-SA"/>
      </w:rPr>
    </w:lvl>
    <w:lvl w:ilvl="3" w:tplc="F374338A">
      <w:numFmt w:val="bullet"/>
      <w:lvlText w:val="•"/>
      <w:lvlJc w:val="left"/>
      <w:pPr>
        <w:ind w:left="5694" w:hanging="230"/>
      </w:pPr>
      <w:rPr>
        <w:rFonts w:hint="default"/>
        <w:lang w:val="en-US" w:eastAsia="en-US" w:bidi="ar-SA"/>
      </w:rPr>
    </w:lvl>
    <w:lvl w:ilvl="4" w:tplc="9D4E3256">
      <w:numFmt w:val="bullet"/>
      <w:lvlText w:val="•"/>
      <w:lvlJc w:val="left"/>
      <w:pPr>
        <w:ind w:left="7112" w:hanging="230"/>
      </w:pPr>
      <w:rPr>
        <w:rFonts w:hint="default"/>
        <w:lang w:val="en-US" w:eastAsia="en-US" w:bidi="ar-SA"/>
      </w:rPr>
    </w:lvl>
    <w:lvl w:ilvl="5" w:tplc="52FC1ECA">
      <w:numFmt w:val="bullet"/>
      <w:lvlText w:val="•"/>
      <w:lvlJc w:val="left"/>
      <w:pPr>
        <w:ind w:left="8530" w:hanging="230"/>
      </w:pPr>
      <w:rPr>
        <w:rFonts w:hint="default"/>
        <w:lang w:val="en-US" w:eastAsia="en-US" w:bidi="ar-SA"/>
      </w:rPr>
    </w:lvl>
    <w:lvl w:ilvl="6" w:tplc="A4387D18">
      <w:numFmt w:val="bullet"/>
      <w:lvlText w:val="•"/>
      <w:lvlJc w:val="left"/>
      <w:pPr>
        <w:ind w:left="9948" w:hanging="230"/>
      </w:pPr>
      <w:rPr>
        <w:rFonts w:hint="default"/>
        <w:lang w:val="en-US" w:eastAsia="en-US" w:bidi="ar-SA"/>
      </w:rPr>
    </w:lvl>
    <w:lvl w:ilvl="7" w:tplc="7C38D4CC">
      <w:numFmt w:val="bullet"/>
      <w:lvlText w:val="•"/>
      <w:lvlJc w:val="left"/>
      <w:pPr>
        <w:ind w:left="11366" w:hanging="230"/>
      </w:pPr>
      <w:rPr>
        <w:rFonts w:hint="default"/>
        <w:lang w:val="en-US" w:eastAsia="en-US" w:bidi="ar-SA"/>
      </w:rPr>
    </w:lvl>
    <w:lvl w:ilvl="8" w:tplc="5102499A">
      <w:numFmt w:val="bullet"/>
      <w:lvlText w:val="•"/>
      <w:lvlJc w:val="left"/>
      <w:pPr>
        <w:ind w:left="12784" w:hanging="230"/>
      </w:pPr>
      <w:rPr>
        <w:rFonts w:hint="default"/>
        <w:lang w:val="en-US" w:eastAsia="en-US" w:bidi="ar-SA"/>
      </w:rPr>
    </w:lvl>
  </w:abstractNum>
  <w:abstractNum w:abstractNumId="4" w15:restartNumberingAfterBreak="0">
    <w:nsid w:val="72BE40E3"/>
    <w:multiLevelType w:val="hybridMultilevel"/>
    <w:tmpl w:val="230E4E3C"/>
    <w:lvl w:ilvl="0" w:tplc="B5EE1DBA">
      <w:start w:val="1"/>
      <w:numFmt w:val="decimal"/>
      <w:lvlText w:val="%1."/>
      <w:lvlJc w:val="left"/>
      <w:pPr>
        <w:ind w:left="1276" w:hanging="425"/>
        <w:jc w:val="left"/>
      </w:pPr>
      <w:rPr>
        <w:rFonts w:ascii="Times New Roman" w:eastAsia="Times New Roman" w:hAnsi="Times New Roman" w:cs="Times New Roman" w:hint="default"/>
        <w:spacing w:val="0"/>
        <w:w w:val="115"/>
        <w:sz w:val="24"/>
        <w:szCs w:val="24"/>
        <w:lang w:val="en-US" w:eastAsia="en-US" w:bidi="ar-SA"/>
      </w:rPr>
    </w:lvl>
    <w:lvl w:ilvl="1" w:tplc="BA4A5B7E">
      <w:numFmt w:val="bullet"/>
      <w:lvlText w:val="•"/>
      <w:lvlJc w:val="left"/>
      <w:pPr>
        <w:ind w:left="2704" w:hanging="425"/>
      </w:pPr>
      <w:rPr>
        <w:rFonts w:hint="default"/>
        <w:lang w:val="en-US" w:eastAsia="en-US" w:bidi="ar-SA"/>
      </w:rPr>
    </w:lvl>
    <w:lvl w:ilvl="2" w:tplc="46FC80D2">
      <w:numFmt w:val="bullet"/>
      <w:lvlText w:val="•"/>
      <w:lvlJc w:val="left"/>
      <w:pPr>
        <w:ind w:left="4122" w:hanging="425"/>
      </w:pPr>
      <w:rPr>
        <w:rFonts w:hint="default"/>
        <w:lang w:val="en-US" w:eastAsia="en-US" w:bidi="ar-SA"/>
      </w:rPr>
    </w:lvl>
    <w:lvl w:ilvl="3" w:tplc="77B611DC">
      <w:numFmt w:val="bullet"/>
      <w:lvlText w:val="•"/>
      <w:lvlJc w:val="left"/>
      <w:pPr>
        <w:ind w:left="5540" w:hanging="425"/>
      </w:pPr>
      <w:rPr>
        <w:rFonts w:hint="default"/>
        <w:lang w:val="en-US" w:eastAsia="en-US" w:bidi="ar-SA"/>
      </w:rPr>
    </w:lvl>
    <w:lvl w:ilvl="4" w:tplc="89A61070">
      <w:numFmt w:val="bullet"/>
      <w:lvlText w:val="•"/>
      <w:lvlJc w:val="left"/>
      <w:pPr>
        <w:ind w:left="6958" w:hanging="425"/>
      </w:pPr>
      <w:rPr>
        <w:rFonts w:hint="default"/>
        <w:lang w:val="en-US" w:eastAsia="en-US" w:bidi="ar-SA"/>
      </w:rPr>
    </w:lvl>
    <w:lvl w:ilvl="5" w:tplc="161EF270">
      <w:numFmt w:val="bullet"/>
      <w:lvlText w:val="•"/>
      <w:lvlJc w:val="left"/>
      <w:pPr>
        <w:ind w:left="8376" w:hanging="425"/>
      </w:pPr>
      <w:rPr>
        <w:rFonts w:hint="default"/>
        <w:lang w:val="en-US" w:eastAsia="en-US" w:bidi="ar-SA"/>
      </w:rPr>
    </w:lvl>
    <w:lvl w:ilvl="6" w:tplc="7698256C">
      <w:numFmt w:val="bullet"/>
      <w:lvlText w:val="•"/>
      <w:lvlJc w:val="left"/>
      <w:pPr>
        <w:ind w:left="9794" w:hanging="425"/>
      </w:pPr>
      <w:rPr>
        <w:rFonts w:hint="default"/>
        <w:lang w:val="en-US" w:eastAsia="en-US" w:bidi="ar-SA"/>
      </w:rPr>
    </w:lvl>
    <w:lvl w:ilvl="7" w:tplc="E23CC33C">
      <w:numFmt w:val="bullet"/>
      <w:lvlText w:val="•"/>
      <w:lvlJc w:val="left"/>
      <w:pPr>
        <w:ind w:left="11212" w:hanging="425"/>
      </w:pPr>
      <w:rPr>
        <w:rFonts w:hint="default"/>
        <w:lang w:val="en-US" w:eastAsia="en-US" w:bidi="ar-SA"/>
      </w:rPr>
    </w:lvl>
    <w:lvl w:ilvl="8" w:tplc="63B0D178">
      <w:numFmt w:val="bullet"/>
      <w:lvlText w:val="•"/>
      <w:lvlJc w:val="left"/>
      <w:pPr>
        <w:ind w:left="12630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77072043"/>
    <w:multiLevelType w:val="hybridMultilevel"/>
    <w:tmpl w:val="D6C4B282"/>
    <w:lvl w:ilvl="0" w:tplc="A37EA60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79A7D3A">
      <w:start w:val="1"/>
      <w:numFmt w:val="decimal"/>
      <w:lvlText w:val="%2."/>
      <w:lvlJc w:val="left"/>
      <w:pPr>
        <w:ind w:left="1440" w:hanging="185"/>
        <w:jc w:val="left"/>
      </w:pPr>
      <w:rPr>
        <w:rFonts w:ascii="Times New Roman" w:eastAsia="Times New Roman" w:hAnsi="Times New Roman" w:cs="Times New Roman" w:hint="default"/>
        <w:spacing w:val="-2"/>
        <w:w w:val="84"/>
        <w:sz w:val="24"/>
        <w:szCs w:val="24"/>
        <w:lang w:val="en-US" w:eastAsia="en-US" w:bidi="ar-SA"/>
      </w:rPr>
    </w:lvl>
    <w:lvl w:ilvl="2" w:tplc="A09606EC">
      <w:numFmt w:val="bullet"/>
      <w:lvlText w:val="•"/>
      <w:lvlJc w:val="left"/>
      <w:pPr>
        <w:ind w:left="4276" w:hanging="185"/>
      </w:pPr>
      <w:rPr>
        <w:rFonts w:hint="default"/>
        <w:lang w:val="en-US" w:eastAsia="en-US" w:bidi="ar-SA"/>
      </w:rPr>
    </w:lvl>
    <w:lvl w:ilvl="3" w:tplc="D2C6B4FE">
      <w:numFmt w:val="bullet"/>
      <w:lvlText w:val="•"/>
      <w:lvlJc w:val="left"/>
      <w:pPr>
        <w:ind w:left="5694" w:hanging="185"/>
      </w:pPr>
      <w:rPr>
        <w:rFonts w:hint="default"/>
        <w:lang w:val="en-US" w:eastAsia="en-US" w:bidi="ar-SA"/>
      </w:rPr>
    </w:lvl>
    <w:lvl w:ilvl="4" w:tplc="E99486D6">
      <w:numFmt w:val="bullet"/>
      <w:lvlText w:val="•"/>
      <w:lvlJc w:val="left"/>
      <w:pPr>
        <w:ind w:left="7112" w:hanging="185"/>
      </w:pPr>
      <w:rPr>
        <w:rFonts w:hint="default"/>
        <w:lang w:val="en-US" w:eastAsia="en-US" w:bidi="ar-SA"/>
      </w:rPr>
    </w:lvl>
    <w:lvl w:ilvl="5" w:tplc="67268BC2">
      <w:numFmt w:val="bullet"/>
      <w:lvlText w:val="•"/>
      <w:lvlJc w:val="left"/>
      <w:pPr>
        <w:ind w:left="8530" w:hanging="185"/>
      </w:pPr>
      <w:rPr>
        <w:rFonts w:hint="default"/>
        <w:lang w:val="en-US" w:eastAsia="en-US" w:bidi="ar-SA"/>
      </w:rPr>
    </w:lvl>
    <w:lvl w:ilvl="6" w:tplc="FF1A2B8C">
      <w:numFmt w:val="bullet"/>
      <w:lvlText w:val="•"/>
      <w:lvlJc w:val="left"/>
      <w:pPr>
        <w:ind w:left="9948" w:hanging="185"/>
      </w:pPr>
      <w:rPr>
        <w:rFonts w:hint="default"/>
        <w:lang w:val="en-US" w:eastAsia="en-US" w:bidi="ar-SA"/>
      </w:rPr>
    </w:lvl>
    <w:lvl w:ilvl="7" w:tplc="0A6E5AA6">
      <w:numFmt w:val="bullet"/>
      <w:lvlText w:val="•"/>
      <w:lvlJc w:val="left"/>
      <w:pPr>
        <w:ind w:left="11366" w:hanging="185"/>
      </w:pPr>
      <w:rPr>
        <w:rFonts w:hint="default"/>
        <w:lang w:val="en-US" w:eastAsia="en-US" w:bidi="ar-SA"/>
      </w:rPr>
    </w:lvl>
    <w:lvl w:ilvl="8" w:tplc="1E0032FC">
      <w:numFmt w:val="bullet"/>
      <w:lvlText w:val="•"/>
      <w:lvlJc w:val="left"/>
      <w:pPr>
        <w:ind w:left="12784" w:hanging="18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9D"/>
    <w:rsid w:val="0025579D"/>
    <w:rsid w:val="00257BBF"/>
    <w:rsid w:val="003A3044"/>
    <w:rsid w:val="00402AE9"/>
    <w:rsid w:val="004C772F"/>
    <w:rsid w:val="00767A48"/>
    <w:rsid w:val="0090294D"/>
    <w:rsid w:val="00A00E3A"/>
    <w:rsid w:val="00A67F99"/>
    <w:rsid w:val="00AD3FBF"/>
    <w:rsid w:val="00BE49EF"/>
    <w:rsid w:val="00CF7C31"/>
    <w:rsid w:val="00F45BEA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66B1"/>
  <w15:chartTrackingRefBased/>
  <w15:docId w15:val="{C284B5E7-D1D3-4C62-ABC0-83D37934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F7C31"/>
    <w:pPr>
      <w:ind w:left="8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F7C31"/>
    <w:pPr>
      <w:ind w:left="7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31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7C3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F7C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7C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CF7C31"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rsid w:val="00CF7C3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3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F7C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 w:bidi="bn-IN"/>
    </w:rPr>
  </w:style>
  <w:style w:type="table" w:styleId="TableGrid">
    <w:name w:val="Table Grid"/>
    <w:basedOn w:val="TableNormal"/>
    <w:uiPriority w:val="59"/>
    <w:rsid w:val="00CF7C3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F7C3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oma59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Pradipta Mukherjee</dc:creator>
  <cp:keywords/>
  <dc:description/>
  <cp:lastModifiedBy>Pradipta Mukherjee</cp:lastModifiedBy>
  <cp:revision>7</cp:revision>
  <dcterms:created xsi:type="dcterms:W3CDTF">2023-06-18T19:03:00Z</dcterms:created>
  <dcterms:modified xsi:type="dcterms:W3CDTF">2023-07-17T07:07:00Z</dcterms:modified>
</cp:coreProperties>
</file>