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5137" w14:textId="77777777" w:rsidR="00C1025C" w:rsidRDefault="00C1025C">
      <w:pPr>
        <w:pStyle w:val="BodyText"/>
        <w:rPr>
          <w:sz w:val="20"/>
        </w:rPr>
      </w:pPr>
    </w:p>
    <w:p w14:paraId="11215A43" w14:textId="77777777" w:rsidR="00C1025C" w:rsidRDefault="00C1025C">
      <w:pPr>
        <w:pStyle w:val="BodyText"/>
        <w:spacing w:before="2"/>
        <w:rPr>
          <w:sz w:val="26"/>
        </w:rPr>
      </w:pPr>
    </w:p>
    <w:p w14:paraId="4790876B" w14:textId="2E8029D6" w:rsidR="00C1025C" w:rsidRDefault="00743005">
      <w:pPr>
        <w:pStyle w:val="BodyText"/>
        <w:ind w:left="3701"/>
        <w:rPr>
          <w:b/>
          <w:bCs/>
          <w:sz w:val="20"/>
        </w:rPr>
      </w:pPr>
      <w:r w:rsidRPr="00743005">
        <w:rPr>
          <w:b/>
          <w:bCs/>
          <w:sz w:val="20"/>
        </w:rPr>
        <w:t>Photograph</w:t>
      </w:r>
    </w:p>
    <w:p w14:paraId="05D1D12F" w14:textId="5D52B4C4" w:rsidR="00566B05" w:rsidRDefault="00566B05">
      <w:pPr>
        <w:pStyle w:val="BodyText"/>
        <w:ind w:left="3701"/>
        <w:rPr>
          <w:b/>
          <w:bCs/>
          <w:sz w:val="20"/>
        </w:rPr>
      </w:pPr>
    </w:p>
    <w:p w14:paraId="48EDA1FD" w14:textId="55B2464B" w:rsidR="00566B05" w:rsidRPr="00743005" w:rsidRDefault="00566B05">
      <w:pPr>
        <w:pStyle w:val="BodyText"/>
        <w:ind w:left="3701"/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inline distT="0" distB="0" distL="0" distR="0" wp14:anchorId="333F9233" wp14:editId="3BCAF98D">
            <wp:extent cx="1689100" cy="2078228"/>
            <wp:effectExtent l="0" t="0" r="6350" b="0"/>
            <wp:docPr id="2" name="Picture 2" descr="A person with dark hair wearing a floral shi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ith dark hair wearing a floral shir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224" cy="208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7F95D" w14:textId="77777777" w:rsidR="00C1025C" w:rsidRDefault="00C1025C">
      <w:pPr>
        <w:pStyle w:val="BodyText"/>
        <w:rPr>
          <w:sz w:val="20"/>
        </w:rPr>
      </w:pPr>
    </w:p>
    <w:p w14:paraId="5D162CB7" w14:textId="77777777" w:rsidR="00C1025C" w:rsidRDefault="00C1025C">
      <w:pPr>
        <w:pStyle w:val="BodyText"/>
        <w:spacing w:before="9"/>
        <w:rPr>
          <w:sz w:val="18"/>
        </w:rPr>
      </w:pPr>
    </w:p>
    <w:p w14:paraId="36BE50B5" w14:textId="0F746F04" w:rsidR="00743005" w:rsidRPr="00566B05" w:rsidRDefault="007F55E3">
      <w:pPr>
        <w:spacing w:before="90" w:line="451" w:lineRule="auto"/>
        <w:ind w:left="100" w:right="4686"/>
        <w:rPr>
          <w:b/>
          <w:sz w:val="24"/>
        </w:rPr>
      </w:pPr>
      <w:r w:rsidRPr="00566B05">
        <w:rPr>
          <w:b/>
          <w:sz w:val="24"/>
        </w:rPr>
        <w:t>Name: SARBAJAYA BANERJEE</w:t>
      </w:r>
    </w:p>
    <w:p w14:paraId="3E2AFCA1" w14:textId="1D98483B" w:rsidR="00743005" w:rsidRPr="00566B05" w:rsidRDefault="007F55E3">
      <w:pPr>
        <w:spacing w:before="90" w:line="451" w:lineRule="auto"/>
        <w:ind w:left="100" w:right="4686"/>
        <w:rPr>
          <w:b/>
          <w:sz w:val="24"/>
        </w:rPr>
      </w:pPr>
      <w:r w:rsidRPr="00566B05">
        <w:rPr>
          <w:b/>
          <w:sz w:val="24"/>
        </w:rPr>
        <w:t xml:space="preserve">Designation: </w:t>
      </w:r>
      <w:r w:rsidR="00566B05" w:rsidRPr="00566B05">
        <w:rPr>
          <w:b/>
          <w:sz w:val="24"/>
        </w:rPr>
        <w:t xml:space="preserve">STATE AIDED COLLEGE TEACHER (CATEGORY II) </w:t>
      </w:r>
    </w:p>
    <w:p w14:paraId="122A9444" w14:textId="1881E297" w:rsidR="00743005" w:rsidRPr="00566B05" w:rsidRDefault="007F55E3">
      <w:pPr>
        <w:spacing w:before="90" w:line="451" w:lineRule="auto"/>
        <w:ind w:left="100" w:right="4686"/>
        <w:rPr>
          <w:b/>
          <w:sz w:val="24"/>
        </w:rPr>
      </w:pPr>
      <w:r w:rsidRPr="00566B05">
        <w:rPr>
          <w:b/>
          <w:sz w:val="24"/>
        </w:rPr>
        <w:t xml:space="preserve">Qualification: </w:t>
      </w:r>
      <w:proofErr w:type="gramStart"/>
      <w:r w:rsidR="00566B05" w:rsidRPr="00566B05">
        <w:rPr>
          <w:b/>
          <w:sz w:val="24"/>
        </w:rPr>
        <w:t>M.A</w:t>
      </w:r>
      <w:proofErr w:type="gramEnd"/>
      <w:r w:rsidR="00566B05" w:rsidRPr="00566B05">
        <w:rPr>
          <w:b/>
          <w:sz w:val="24"/>
        </w:rPr>
        <w:t xml:space="preserve">, </w:t>
      </w:r>
      <w:proofErr w:type="spellStart"/>
      <w:r w:rsidR="00566B05" w:rsidRPr="00566B05">
        <w:rPr>
          <w:b/>
          <w:sz w:val="24"/>
        </w:rPr>
        <w:t>B.Ed</w:t>
      </w:r>
      <w:proofErr w:type="spellEnd"/>
    </w:p>
    <w:p w14:paraId="0686BE23" w14:textId="0720124A" w:rsidR="00C1025C" w:rsidRPr="00566B05" w:rsidRDefault="007F55E3">
      <w:pPr>
        <w:spacing w:before="90" w:line="451" w:lineRule="auto"/>
        <w:ind w:left="100" w:right="4686"/>
        <w:rPr>
          <w:b/>
          <w:sz w:val="24"/>
        </w:rPr>
      </w:pPr>
      <w:r w:rsidRPr="00566B05">
        <w:rPr>
          <w:b/>
          <w:sz w:val="24"/>
        </w:rPr>
        <w:t>Email:</w:t>
      </w:r>
      <w:r w:rsidR="00566B05" w:rsidRPr="00566B05">
        <w:rPr>
          <w:b/>
          <w:sz w:val="24"/>
        </w:rPr>
        <w:t xml:space="preserve"> </w:t>
      </w:r>
      <w:r w:rsidR="00566B05" w:rsidRPr="00566B05">
        <w:rPr>
          <w:b/>
          <w:sz w:val="28"/>
          <w:szCs w:val="24"/>
        </w:rPr>
        <w:t>sarbajayabanerjee@hmmcw.in</w:t>
      </w:r>
    </w:p>
    <w:p w14:paraId="7A38F87D" w14:textId="77777777" w:rsidR="00C1025C" w:rsidRDefault="00C1025C">
      <w:pPr>
        <w:pStyle w:val="BodyText"/>
        <w:rPr>
          <w:sz w:val="26"/>
        </w:rPr>
      </w:pPr>
    </w:p>
    <w:p w14:paraId="76A1C0F4" w14:textId="58D5FA2B" w:rsidR="00C1025C" w:rsidRPr="00566B05" w:rsidRDefault="007F55E3">
      <w:pPr>
        <w:pStyle w:val="BodyText"/>
        <w:spacing w:before="214" w:line="278" w:lineRule="auto"/>
        <w:ind w:left="100" w:right="121"/>
        <w:jc w:val="both"/>
        <w:rPr>
          <w:b/>
          <w:sz w:val="28"/>
          <w:szCs w:val="28"/>
        </w:rPr>
      </w:pPr>
      <w:r w:rsidRPr="00566B05">
        <w:rPr>
          <w:b/>
        </w:rPr>
        <w:t>Teaching</w:t>
      </w:r>
      <w:r w:rsidRPr="00566B05">
        <w:rPr>
          <w:b/>
          <w:spacing w:val="43"/>
        </w:rPr>
        <w:t xml:space="preserve"> </w:t>
      </w:r>
      <w:r w:rsidRPr="00566B05">
        <w:rPr>
          <w:b/>
        </w:rPr>
        <w:t xml:space="preserve">Area: </w:t>
      </w:r>
      <w:r w:rsidR="00566B05" w:rsidRPr="00566B05">
        <w:rPr>
          <w:b/>
          <w:sz w:val="28"/>
          <w:szCs w:val="28"/>
        </w:rPr>
        <w:t>English</w:t>
      </w:r>
    </w:p>
    <w:p w14:paraId="3674400F" w14:textId="62F39826" w:rsidR="00C1025C" w:rsidRDefault="007F55E3">
      <w:pPr>
        <w:spacing w:before="194"/>
        <w:ind w:left="100"/>
        <w:jc w:val="both"/>
        <w:rPr>
          <w:spacing w:val="-1"/>
          <w:sz w:val="24"/>
        </w:rPr>
      </w:pPr>
      <w:r>
        <w:rPr>
          <w:b/>
          <w:sz w:val="24"/>
        </w:rPr>
        <w:t>Teaching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</w:p>
    <w:p w14:paraId="3620CB23" w14:textId="4E899492" w:rsidR="00566B05" w:rsidRDefault="00566B05">
      <w:pPr>
        <w:spacing w:before="194"/>
        <w:ind w:left="100"/>
        <w:jc w:val="both"/>
        <w:rPr>
          <w:sz w:val="24"/>
        </w:rPr>
      </w:pPr>
      <w:r>
        <w:rPr>
          <w:noProof/>
        </w:rPr>
        <w:drawing>
          <wp:inline distT="0" distB="0" distL="0" distR="0" wp14:anchorId="0F1589AC" wp14:editId="36069087">
            <wp:extent cx="6083300" cy="21494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A5D30" w14:textId="77777777" w:rsidR="00C1025C" w:rsidRDefault="00C1025C">
      <w:pPr>
        <w:pStyle w:val="BodyText"/>
        <w:spacing w:before="2"/>
        <w:rPr>
          <w:sz w:val="21"/>
        </w:rPr>
      </w:pPr>
    </w:p>
    <w:p w14:paraId="0265B6D5" w14:textId="1A92263C" w:rsidR="00C1025C" w:rsidRDefault="007F55E3">
      <w:pPr>
        <w:ind w:left="100"/>
        <w:jc w:val="both"/>
        <w:rPr>
          <w:sz w:val="24"/>
        </w:rPr>
      </w:pPr>
      <w:r>
        <w:rPr>
          <w:b/>
          <w:sz w:val="24"/>
        </w:rPr>
        <w:t>Research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Area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 w:rsidR="00566B05">
        <w:rPr>
          <w:spacing w:val="-1"/>
          <w:sz w:val="24"/>
        </w:rPr>
        <w:t>NOT APPLICABLE</w:t>
      </w:r>
    </w:p>
    <w:p w14:paraId="1323CC4B" w14:textId="77777777" w:rsidR="00C1025C" w:rsidRDefault="00C1025C">
      <w:pPr>
        <w:pStyle w:val="BodyText"/>
        <w:spacing w:before="10"/>
        <w:rPr>
          <w:sz w:val="20"/>
        </w:rPr>
      </w:pPr>
    </w:p>
    <w:p w14:paraId="5F611497" w14:textId="5C590AAD" w:rsidR="00C1025C" w:rsidRDefault="007F55E3">
      <w:pPr>
        <w:spacing w:line="276" w:lineRule="auto"/>
        <w:ind w:left="100" w:right="122"/>
        <w:jc w:val="both"/>
        <w:rPr>
          <w:sz w:val="24"/>
        </w:rPr>
      </w:pPr>
      <w:r>
        <w:rPr>
          <w:b/>
          <w:sz w:val="24"/>
        </w:rPr>
        <w:t xml:space="preserve">Title of the thesis under Ph D </w:t>
      </w:r>
      <w:proofErr w:type="spellStart"/>
      <w:r>
        <w:rPr>
          <w:b/>
          <w:sz w:val="24"/>
        </w:rPr>
        <w:t>programme</w:t>
      </w:r>
      <w:proofErr w:type="spellEnd"/>
      <w:r>
        <w:rPr>
          <w:b/>
          <w:sz w:val="24"/>
        </w:rPr>
        <w:t xml:space="preserve">: </w:t>
      </w:r>
      <w:r w:rsidR="00566B05">
        <w:rPr>
          <w:b/>
          <w:sz w:val="24"/>
        </w:rPr>
        <w:t xml:space="preserve"> </w:t>
      </w:r>
      <w:r w:rsidR="00566B05" w:rsidRPr="00566B05">
        <w:rPr>
          <w:bCs/>
          <w:sz w:val="24"/>
        </w:rPr>
        <w:t>NOT APPLICABLE</w:t>
      </w:r>
    </w:p>
    <w:p w14:paraId="2A5FD04E" w14:textId="19CF6DE7" w:rsidR="00C1025C" w:rsidRDefault="007F55E3">
      <w:pPr>
        <w:pStyle w:val="BodyText"/>
        <w:spacing w:before="200" w:line="276" w:lineRule="auto"/>
        <w:ind w:left="100" w:right="118"/>
        <w:jc w:val="both"/>
      </w:pPr>
      <w:r>
        <w:rPr>
          <w:b/>
        </w:rPr>
        <w:lastRenderedPageBreak/>
        <w:t>Post-Doctoral</w:t>
      </w:r>
      <w:r>
        <w:rPr>
          <w:b/>
          <w:spacing w:val="1"/>
        </w:rPr>
        <w:t xml:space="preserve"> </w:t>
      </w:r>
      <w:r>
        <w:rPr>
          <w:b/>
        </w:rPr>
        <w:t>Research</w:t>
      </w:r>
      <w:r>
        <w:t>:</w:t>
      </w:r>
      <w:r>
        <w:rPr>
          <w:spacing w:val="1"/>
        </w:rPr>
        <w:t xml:space="preserve"> </w:t>
      </w:r>
      <w:r w:rsidR="00566B05">
        <w:rPr>
          <w:spacing w:val="1"/>
        </w:rPr>
        <w:t>NOT APPLICABLE</w:t>
      </w:r>
    </w:p>
    <w:p w14:paraId="38C705F2" w14:textId="77777777" w:rsidR="00743005" w:rsidRDefault="00743005">
      <w:pPr>
        <w:pStyle w:val="Heading1"/>
        <w:spacing w:before="201" w:line="276" w:lineRule="exact"/>
        <w:jc w:val="left"/>
      </w:pPr>
    </w:p>
    <w:p w14:paraId="463BE4F0" w14:textId="77777777" w:rsidR="00C1025C" w:rsidRDefault="007F55E3">
      <w:pPr>
        <w:pStyle w:val="Heading1"/>
        <w:spacing w:before="201" w:line="276" w:lineRule="exact"/>
        <w:jc w:val="left"/>
        <w:rPr>
          <w:b w:val="0"/>
        </w:rPr>
      </w:pPr>
      <w:r>
        <w:t>Publications</w:t>
      </w:r>
      <w:r>
        <w:rPr>
          <w:b w:val="0"/>
        </w:rPr>
        <w:t>:</w:t>
      </w:r>
    </w:p>
    <w:p w14:paraId="02CAA4BB" w14:textId="77777777" w:rsidR="00C1025C" w:rsidRDefault="00C1025C">
      <w:pPr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2"/>
        <w:gridCol w:w="864"/>
        <w:gridCol w:w="1157"/>
        <w:gridCol w:w="1479"/>
        <w:gridCol w:w="1097"/>
        <w:gridCol w:w="1084"/>
        <w:gridCol w:w="773"/>
        <w:gridCol w:w="783"/>
        <w:gridCol w:w="611"/>
      </w:tblGrid>
      <w:tr w:rsidR="00743005" w:rsidRPr="00743005" w14:paraId="738F2957" w14:textId="77777777" w:rsidTr="00743005">
        <w:trPr>
          <w:trHeight w:val="672"/>
        </w:trPr>
        <w:tc>
          <w:tcPr>
            <w:tcW w:w="2200" w:type="dxa"/>
            <w:vMerge w:val="restart"/>
            <w:noWrap/>
            <w:hideMark/>
          </w:tcPr>
          <w:p w14:paraId="331E4FBC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>Title of paper</w:t>
            </w:r>
          </w:p>
        </w:tc>
        <w:tc>
          <w:tcPr>
            <w:tcW w:w="2320" w:type="dxa"/>
            <w:vMerge w:val="restart"/>
            <w:hideMark/>
          </w:tcPr>
          <w:p w14:paraId="2CE5A2D0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>Name of the author/s</w:t>
            </w:r>
          </w:p>
        </w:tc>
        <w:tc>
          <w:tcPr>
            <w:tcW w:w="2180" w:type="dxa"/>
            <w:vMerge w:val="restart"/>
            <w:hideMark/>
          </w:tcPr>
          <w:p w14:paraId="00A3C2EF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>Department of the teacher</w:t>
            </w:r>
          </w:p>
        </w:tc>
        <w:tc>
          <w:tcPr>
            <w:tcW w:w="1880" w:type="dxa"/>
            <w:vMerge w:val="restart"/>
            <w:noWrap/>
            <w:hideMark/>
          </w:tcPr>
          <w:p w14:paraId="2579F53C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>Name of journal</w:t>
            </w:r>
          </w:p>
        </w:tc>
        <w:tc>
          <w:tcPr>
            <w:tcW w:w="1580" w:type="dxa"/>
            <w:vMerge w:val="restart"/>
            <w:hideMark/>
          </w:tcPr>
          <w:p w14:paraId="52C1D14B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>Year of publication</w:t>
            </w:r>
          </w:p>
        </w:tc>
        <w:tc>
          <w:tcPr>
            <w:tcW w:w="1360" w:type="dxa"/>
            <w:vMerge w:val="restart"/>
            <w:noWrap/>
            <w:hideMark/>
          </w:tcPr>
          <w:p w14:paraId="70870F0F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 xml:space="preserve">ISSN </w:t>
            </w:r>
            <w:r>
              <w:rPr>
                <w:b/>
                <w:bCs/>
                <w:sz w:val="24"/>
              </w:rPr>
              <w:t>Number</w:t>
            </w:r>
          </w:p>
        </w:tc>
        <w:tc>
          <w:tcPr>
            <w:tcW w:w="7360" w:type="dxa"/>
            <w:gridSpan w:val="3"/>
            <w:hideMark/>
          </w:tcPr>
          <w:p w14:paraId="0859AEAF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  <w:r w:rsidRPr="00743005">
              <w:rPr>
                <w:b/>
                <w:bCs/>
                <w:sz w:val="24"/>
              </w:rPr>
              <w:t>Link to the recognition in UGC enlistment of the Journal /Digital Object Identifier (</w:t>
            </w:r>
            <w:proofErr w:type="spellStart"/>
            <w:r w:rsidRPr="00743005">
              <w:rPr>
                <w:b/>
                <w:bCs/>
                <w:sz w:val="24"/>
              </w:rPr>
              <w:t>doi</w:t>
            </w:r>
            <w:proofErr w:type="spellEnd"/>
            <w:r w:rsidRPr="00743005">
              <w:rPr>
                <w:b/>
                <w:bCs/>
                <w:sz w:val="24"/>
              </w:rPr>
              <w:t>) number</w:t>
            </w:r>
          </w:p>
        </w:tc>
      </w:tr>
      <w:tr w:rsidR="00743005" w:rsidRPr="00743005" w14:paraId="418A8921" w14:textId="77777777" w:rsidTr="00743005">
        <w:trPr>
          <w:trHeight w:val="888"/>
        </w:trPr>
        <w:tc>
          <w:tcPr>
            <w:tcW w:w="2200" w:type="dxa"/>
            <w:vMerge/>
            <w:hideMark/>
          </w:tcPr>
          <w:p w14:paraId="5631F088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2320" w:type="dxa"/>
            <w:vMerge/>
            <w:hideMark/>
          </w:tcPr>
          <w:p w14:paraId="54E56A0C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2180" w:type="dxa"/>
            <w:vMerge/>
            <w:hideMark/>
          </w:tcPr>
          <w:p w14:paraId="002223A2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880" w:type="dxa"/>
            <w:vMerge/>
            <w:hideMark/>
          </w:tcPr>
          <w:p w14:paraId="38BDA617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580" w:type="dxa"/>
            <w:vMerge/>
            <w:hideMark/>
          </w:tcPr>
          <w:p w14:paraId="5E998896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360" w:type="dxa"/>
            <w:vMerge/>
            <w:hideMark/>
          </w:tcPr>
          <w:p w14:paraId="4319CE9D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880" w:type="dxa"/>
            <w:hideMark/>
          </w:tcPr>
          <w:p w14:paraId="50183AFF" w14:textId="77777777" w:rsidR="00743005" w:rsidRPr="00743005" w:rsidRDefault="00743005" w:rsidP="00743005">
            <w:pPr>
              <w:jc w:val="both"/>
              <w:rPr>
                <w:sz w:val="24"/>
              </w:rPr>
            </w:pPr>
            <w:r w:rsidRPr="00743005">
              <w:rPr>
                <w:sz w:val="24"/>
              </w:rPr>
              <w:t>Link to website of the Journal</w:t>
            </w:r>
          </w:p>
        </w:tc>
        <w:tc>
          <w:tcPr>
            <w:tcW w:w="2880" w:type="dxa"/>
            <w:hideMark/>
          </w:tcPr>
          <w:p w14:paraId="4C9C19EF" w14:textId="77777777" w:rsidR="00743005" w:rsidRPr="00743005" w:rsidRDefault="00743005" w:rsidP="00743005">
            <w:pPr>
              <w:jc w:val="both"/>
              <w:rPr>
                <w:sz w:val="24"/>
              </w:rPr>
            </w:pPr>
            <w:r w:rsidRPr="00743005">
              <w:rPr>
                <w:sz w:val="24"/>
              </w:rPr>
              <w:t>Link to article / paper / abstract of the article</w:t>
            </w:r>
          </w:p>
        </w:tc>
        <w:tc>
          <w:tcPr>
            <w:tcW w:w="2600" w:type="dxa"/>
            <w:hideMark/>
          </w:tcPr>
          <w:p w14:paraId="1B9BC2BD" w14:textId="77777777" w:rsidR="00743005" w:rsidRPr="00743005" w:rsidRDefault="00743005" w:rsidP="00743005">
            <w:pPr>
              <w:jc w:val="both"/>
              <w:rPr>
                <w:sz w:val="24"/>
              </w:rPr>
            </w:pPr>
            <w:r w:rsidRPr="00743005">
              <w:rPr>
                <w:sz w:val="24"/>
              </w:rPr>
              <w:t>Is it listed in UGC Care list</w:t>
            </w:r>
          </w:p>
        </w:tc>
      </w:tr>
      <w:tr w:rsidR="00743005" w:rsidRPr="00743005" w14:paraId="7AFC77EC" w14:textId="77777777" w:rsidTr="00743005">
        <w:trPr>
          <w:trHeight w:val="888"/>
        </w:trPr>
        <w:tc>
          <w:tcPr>
            <w:tcW w:w="2200" w:type="dxa"/>
          </w:tcPr>
          <w:p w14:paraId="7ABB80DD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2320" w:type="dxa"/>
          </w:tcPr>
          <w:p w14:paraId="064BA23D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2180" w:type="dxa"/>
          </w:tcPr>
          <w:p w14:paraId="1E9BACB1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880" w:type="dxa"/>
          </w:tcPr>
          <w:p w14:paraId="553CD46C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580" w:type="dxa"/>
          </w:tcPr>
          <w:p w14:paraId="19AE1013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360" w:type="dxa"/>
          </w:tcPr>
          <w:p w14:paraId="45AB5E67" w14:textId="77777777" w:rsidR="00743005" w:rsidRPr="00743005" w:rsidRDefault="00743005" w:rsidP="0074300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880" w:type="dxa"/>
          </w:tcPr>
          <w:p w14:paraId="5A51636B" w14:textId="77777777" w:rsidR="00743005" w:rsidRPr="00743005" w:rsidRDefault="00743005" w:rsidP="00743005">
            <w:pPr>
              <w:jc w:val="both"/>
              <w:rPr>
                <w:sz w:val="24"/>
              </w:rPr>
            </w:pPr>
          </w:p>
        </w:tc>
        <w:tc>
          <w:tcPr>
            <w:tcW w:w="2880" w:type="dxa"/>
          </w:tcPr>
          <w:p w14:paraId="7F5FDD14" w14:textId="77777777" w:rsidR="00743005" w:rsidRPr="00743005" w:rsidRDefault="00743005" w:rsidP="00743005">
            <w:pPr>
              <w:jc w:val="both"/>
              <w:rPr>
                <w:sz w:val="24"/>
              </w:rPr>
            </w:pPr>
          </w:p>
        </w:tc>
        <w:tc>
          <w:tcPr>
            <w:tcW w:w="2600" w:type="dxa"/>
          </w:tcPr>
          <w:p w14:paraId="1BB146F9" w14:textId="77777777" w:rsidR="00743005" w:rsidRPr="00743005" w:rsidRDefault="00743005" w:rsidP="00743005">
            <w:pPr>
              <w:jc w:val="both"/>
              <w:rPr>
                <w:sz w:val="24"/>
              </w:rPr>
            </w:pPr>
          </w:p>
        </w:tc>
      </w:tr>
    </w:tbl>
    <w:p w14:paraId="4291A526" w14:textId="77777777" w:rsidR="00743005" w:rsidRDefault="00743005">
      <w:pPr>
        <w:jc w:val="both"/>
        <w:rPr>
          <w:sz w:val="24"/>
        </w:rPr>
        <w:sectPr w:rsidR="00743005">
          <w:type w:val="continuous"/>
          <w:pgSz w:w="12240" w:h="15840"/>
          <w:pgMar w:top="150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Grid"/>
        <w:tblW w:w="0" w:type="auto"/>
        <w:tblInd w:w="-626" w:type="dxa"/>
        <w:tblLook w:val="04A0" w:firstRow="1" w:lastRow="0" w:firstColumn="1" w:lastColumn="0" w:noHBand="0" w:noVBand="1"/>
      </w:tblPr>
      <w:tblGrid>
        <w:gridCol w:w="460"/>
        <w:gridCol w:w="743"/>
        <w:gridCol w:w="1223"/>
        <w:gridCol w:w="632"/>
        <w:gridCol w:w="1066"/>
        <w:gridCol w:w="982"/>
        <w:gridCol w:w="1158"/>
        <w:gridCol w:w="1020"/>
        <w:gridCol w:w="1001"/>
        <w:gridCol w:w="1020"/>
        <w:gridCol w:w="891"/>
      </w:tblGrid>
      <w:tr w:rsidR="00743005" w:rsidRPr="00913DEE" w14:paraId="6DDC82A0" w14:textId="77777777" w:rsidTr="00743005">
        <w:trPr>
          <w:trHeight w:val="876"/>
        </w:trPr>
        <w:tc>
          <w:tcPr>
            <w:tcW w:w="468" w:type="dxa"/>
            <w:hideMark/>
          </w:tcPr>
          <w:p w14:paraId="68798BED" w14:textId="77777777"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lastRenderedPageBreak/>
              <w:t>Sl. No.</w:t>
            </w:r>
          </w:p>
        </w:tc>
        <w:tc>
          <w:tcPr>
            <w:tcW w:w="758" w:type="dxa"/>
            <w:hideMark/>
          </w:tcPr>
          <w:p w14:paraId="19F9FD3C" w14:textId="77777777"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Name of the teacher</w:t>
            </w:r>
          </w:p>
        </w:tc>
        <w:tc>
          <w:tcPr>
            <w:tcW w:w="1252" w:type="dxa"/>
            <w:hideMark/>
          </w:tcPr>
          <w:p w14:paraId="26749D1F" w14:textId="77777777"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Title of the book/</w:t>
            </w:r>
            <w:proofErr w:type="gramStart"/>
            <w:r w:rsidRPr="00913DEE">
              <w:rPr>
                <w:b/>
                <w:bCs/>
              </w:rPr>
              <w:t>chapters  published</w:t>
            </w:r>
            <w:proofErr w:type="gramEnd"/>
          </w:p>
        </w:tc>
        <w:tc>
          <w:tcPr>
            <w:tcW w:w="644" w:type="dxa"/>
            <w:hideMark/>
          </w:tcPr>
          <w:p w14:paraId="62BC7C2F" w14:textId="77777777"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Title of the paper</w:t>
            </w:r>
          </w:p>
        </w:tc>
        <w:tc>
          <w:tcPr>
            <w:tcW w:w="1091" w:type="dxa"/>
            <w:hideMark/>
          </w:tcPr>
          <w:p w14:paraId="73F513AD" w14:textId="77777777"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Title of the proceedings of the conference</w:t>
            </w:r>
          </w:p>
        </w:tc>
        <w:tc>
          <w:tcPr>
            <w:tcW w:w="1004" w:type="dxa"/>
            <w:hideMark/>
          </w:tcPr>
          <w:p w14:paraId="1C00D6AD" w14:textId="77777777"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Name of the conference</w:t>
            </w:r>
          </w:p>
        </w:tc>
        <w:tc>
          <w:tcPr>
            <w:tcW w:w="1185" w:type="dxa"/>
            <w:hideMark/>
          </w:tcPr>
          <w:p w14:paraId="67386404" w14:textId="77777777"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National / International</w:t>
            </w:r>
          </w:p>
        </w:tc>
        <w:tc>
          <w:tcPr>
            <w:tcW w:w="1043" w:type="dxa"/>
            <w:hideMark/>
          </w:tcPr>
          <w:p w14:paraId="7961DDFE" w14:textId="77777777"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Year of publication</w:t>
            </w:r>
          </w:p>
        </w:tc>
        <w:tc>
          <w:tcPr>
            <w:tcW w:w="1024" w:type="dxa"/>
            <w:hideMark/>
          </w:tcPr>
          <w:p w14:paraId="3A8E52BC" w14:textId="77777777"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ISBN number of the proceeding</w:t>
            </w:r>
          </w:p>
        </w:tc>
        <w:tc>
          <w:tcPr>
            <w:tcW w:w="1043" w:type="dxa"/>
            <w:hideMark/>
          </w:tcPr>
          <w:p w14:paraId="0108BAB6" w14:textId="77777777"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 xml:space="preserve">Affiliating Institute at the time of publication </w:t>
            </w:r>
          </w:p>
        </w:tc>
        <w:tc>
          <w:tcPr>
            <w:tcW w:w="720" w:type="dxa"/>
            <w:hideMark/>
          </w:tcPr>
          <w:p w14:paraId="46EF8560" w14:textId="77777777" w:rsidR="00743005" w:rsidRPr="00913DEE" w:rsidRDefault="00743005" w:rsidP="00F629A8">
            <w:pPr>
              <w:rPr>
                <w:b/>
                <w:bCs/>
              </w:rPr>
            </w:pPr>
            <w:r w:rsidRPr="00913DEE">
              <w:rPr>
                <w:b/>
                <w:bCs/>
              </w:rPr>
              <w:t>Name of the publisher</w:t>
            </w:r>
          </w:p>
        </w:tc>
      </w:tr>
      <w:tr w:rsidR="00743005" w:rsidRPr="00913DEE" w14:paraId="4CF72D8E" w14:textId="77777777" w:rsidTr="00743005">
        <w:trPr>
          <w:trHeight w:val="876"/>
        </w:trPr>
        <w:tc>
          <w:tcPr>
            <w:tcW w:w="468" w:type="dxa"/>
          </w:tcPr>
          <w:p w14:paraId="3F8C15C2" w14:textId="77777777" w:rsidR="00743005" w:rsidRPr="00913DEE" w:rsidRDefault="00743005" w:rsidP="00F629A8">
            <w:pPr>
              <w:rPr>
                <w:b/>
                <w:bCs/>
              </w:rPr>
            </w:pPr>
          </w:p>
        </w:tc>
        <w:tc>
          <w:tcPr>
            <w:tcW w:w="758" w:type="dxa"/>
          </w:tcPr>
          <w:p w14:paraId="7C2B8106" w14:textId="77777777" w:rsidR="00743005" w:rsidRPr="00913DEE" w:rsidRDefault="00743005" w:rsidP="00F629A8">
            <w:pPr>
              <w:rPr>
                <w:b/>
                <w:bCs/>
              </w:rPr>
            </w:pPr>
          </w:p>
        </w:tc>
        <w:tc>
          <w:tcPr>
            <w:tcW w:w="1252" w:type="dxa"/>
          </w:tcPr>
          <w:p w14:paraId="2C01C34F" w14:textId="77777777" w:rsidR="00743005" w:rsidRPr="00913DEE" w:rsidRDefault="00743005" w:rsidP="00F629A8">
            <w:pPr>
              <w:rPr>
                <w:b/>
                <w:bCs/>
              </w:rPr>
            </w:pPr>
          </w:p>
        </w:tc>
        <w:tc>
          <w:tcPr>
            <w:tcW w:w="644" w:type="dxa"/>
          </w:tcPr>
          <w:p w14:paraId="5AAE788D" w14:textId="77777777" w:rsidR="00743005" w:rsidRPr="00913DEE" w:rsidRDefault="00743005" w:rsidP="00F629A8">
            <w:pPr>
              <w:rPr>
                <w:b/>
                <w:bCs/>
              </w:rPr>
            </w:pPr>
          </w:p>
        </w:tc>
        <w:tc>
          <w:tcPr>
            <w:tcW w:w="1091" w:type="dxa"/>
          </w:tcPr>
          <w:p w14:paraId="7253A4AB" w14:textId="77777777" w:rsidR="00743005" w:rsidRPr="00913DEE" w:rsidRDefault="00743005" w:rsidP="00F629A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14:paraId="0DE12019" w14:textId="77777777" w:rsidR="00743005" w:rsidRPr="00913DEE" w:rsidRDefault="00743005" w:rsidP="00F629A8">
            <w:pPr>
              <w:rPr>
                <w:b/>
                <w:bCs/>
              </w:rPr>
            </w:pPr>
          </w:p>
        </w:tc>
        <w:tc>
          <w:tcPr>
            <w:tcW w:w="1185" w:type="dxa"/>
          </w:tcPr>
          <w:p w14:paraId="109908D2" w14:textId="77777777" w:rsidR="00743005" w:rsidRPr="00913DEE" w:rsidRDefault="00743005" w:rsidP="00F629A8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14:paraId="59F41A6F" w14:textId="77777777" w:rsidR="00743005" w:rsidRPr="00913DEE" w:rsidRDefault="00743005" w:rsidP="00F629A8">
            <w:pPr>
              <w:rPr>
                <w:b/>
                <w:bCs/>
              </w:rPr>
            </w:pPr>
          </w:p>
        </w:tc>
        <w:tc>
          <w:tcPr>
            <w:tcW w:w="1024" w:type="dxa"/>
          </w:tcPr>
          <w:p w14:paraId="04A6EC5E" w14:textId="77777777" w:rsidR="00743005" w:rsidRPr="00913DEE" w:rsidRDefault="00743005" w:rsidP="00F629A8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14:paraId="12C69609" w14:textId="77777777" w:rsidR="00743005" w:rsidRPr="00913DEE" w:rsidRDefault="00743005" w:rsidP="00F629A8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14:paraId="6776A079" w14:textId="77777777" w:rsidR="00743005" w:rsidRPr="00913DEE" w:rsidRDefault="00743005" w:rsidP="00F629A8">
            <w:pPr>
              <w:rPr>
                <w:b/>
                <w:bCs/>
              </w:rPr>
            </w:pPr>
          </w:p>
        </w:tc>
      </w:tr>
    </w:tbl>
    <w:p w14:paraId="419B7422" w14:textId="77777777" w:rsidR="00743005" w:rsidRDefault="00743005" w:rsidP="00743005">
      <w:pPr>
        <w:pStyle w:val="Heading1"/>
        <w:spacing w:before="199"/>
        <w:ind w:left="0"/>
      </w:pPr>
    </w:p>
    <w:p w14:paraId="03C30423" w14:textId="77777777" w:rsidR="00743005" w:rsidRDefault="00743005">
      <w:pPr>
        <w:pStyle w:val="Heading1"/>
        <w:spacing w:before="199"/>
      </w:pPr>
    </w:p>
    <w:p w14:paraId="6B8266A3" w14:textId="77777777" w:rsidR="00743005" w:rsidRDefault="00743005">
      <w:pPr>
        <w:pStyle w:val="Heading1"/>
        <w:spacing w:before="199"/>
      </w:pPr>
    </w:p>
    <w:p w14:paraId="04A876B3" w14:textId="0C6102F3" w:rsidR="00C1025C" w:rsidRDefault="007F55E3">
      <w:pPr>
        <w:pStyle w:val="Heading1"/>
        <w:spacing w:before="199"/>
      </w:pPr>
      <w:r>
        <w:t>Seminars,</w:t>
      </w:r>
      <w:r>
        <w:rPr>
          <w:spacing w:val="-4"/>
        </w:rPr>
        <w:t xml:space="preserve"> </w:t>
      </w:r>
      <w:r>
        <w:t>Symposiums,</w:t>
      </w:r>
      <w:r>
        <w:rPr>
          <w:spacing w:val="-6"/>
        </w:rPr>
        <w:t xml:space="preserve"> </w:t>
      </w:r>
      <w:r>
        <w:t>Leadership</w:t>
      </w:r>
      <w:r>
        <w:rPr>
          <w:spacing w:val="-2"/>
        </w:rPr>
        <w:t xml:space="preserve"> </w:t>
      </w:r>
      <w:proofErr w:type="spellStart"/>
      <w:r>
        <w:t>programmes</w:t>
      </w:r>
      <w:proofErr w:type="spellEnd"/>
      <w:r>
        <w:t xml:space="preserve"> attended:</w:t>
      </w:r>
      <w:r w:rsidR="00566B05" w:rsidRPr="00566B05">
        <w:rPr>
          <w:bCs w:val="0"/>
        </w:rPr>
        <w:t xml:space="preserve"> </w:t>
      </w:r>
      <w:r w:rsidR="00566B05" w:rsidRPr="00566B05">
        <w:rPr>
          <w:bCs w:val="0"/>
        </w:rPr>
        <w:t>NOT APPLICABLE</w:t>
      </w:r>
    </w:p>
    <w:p w14:paraId="4DDE71B1" w14:textId="77777777" w:rsidR="00C1025C" w:rsidRDefault="00C1025C">
      <w:pPr>
        <w:pStyle w:val="BodyText"/>
        <w:spacing w:before="3"/>
        <w:rPr>
          <w:b/>
          <w:sz w:val="21"/>
        </w:rPr>
      </w:pPr>
    </w:p>
    <w:p w14:paraId="69BC63C6" w14:textId="384DACEE" w:rsidR="00C1025C" w:rsidRDefault="007F55E3" w:rsidP="002A2BE2">
      <w:pPr>
        <w:pStyle w:val="ListParagraph"/>
        <w:numPr>
          <w:ilvl w:val="0"/>
          <w:numId w:val="5"/>
        </w:numPr>
        <w:tabs>
          <w:tab w:val="left" w:pos="212"/>
        </w:tabs>
        <w:ind w:hanging="211"/>
        <w:jc w:val="left"/>
        <w:rPr>
          <w:sz w:val="24"/>
        </w:rPr>
      </w:pPr>
      <w:r>
        <w:rPr>
          <w:b/>
          <w:sz w:val="24"/>
        </w:rPr>
        <w:t>Oral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presentation</w:t>
      </w:r>
      <w:r>
        <w:rPr>
          <w:sz w:val="24"/>
        </w:rPr>
        <w:t>:</w:t>
      </w:r>
      <w:r w:rsidR="00566B05" w:rsidRPr="00566B05">
        <w:rPr>
          <w:bCs/>
          <w:sz w:val="24"/>
        </w:rPr>
        <w:t xml:space="preserve"> </w:t>
      </w:r>
      <w:r w:rsidR="00566B05" w:rsidRPr="00566B05">
        <w:rPr>
          <w:bCs/>
          <w:sz w:val="24"/>
        </w:rPr>
        <w:t>NOT APPLICABLE</w:t>
      </w:r>
    </w:p>
    <w:p w14:paraId="7B4C7FEA" w14:textId="10A45782" w:rsidR="00C1025C" w:rsidRPr="00566B05" w:rsidRDefault="007F55E3" w:rsidP="002A2BE2">
      <w:pPr>
        <w:pStyle w:val="Heading1"/>
        <w:numPr>
          <w:ilvl w:val="0"/>
          <w:numId w:val="3"/>
        </w:numPr>
        <w:tabs>
          <w:tab w:val="left" w:pos="219"/>
        </w:tabs>
        <w:spacing w:before="202"/>
        <w:ind w:hanging="331"/>
        <w:rPr>
          <w:b w:val="0"/>
        </w:rPr>
      </w:pPr>
      <w:r>
        <w:t>Poster</w:t>
      </w:r>
      <w:r>
        <w:rPr>
          <w:spacing w:val="-3"/>
        </w:rPr>
        <w:t xml:space="preserve"> </w:t>
      </w:r>
      <w:r>
        <w:t>presentation</w:t>
      </w:r>
      <w:r>
        <w:rPr>
          <w:b w:val="0"/>
        </w:rPr>
        <w:t>:</w:t>
      </w:r>
      <w:r w:rsidR="00566B05" w:rsidRPr="00566B05">
        <w:rPr>
          <w:bCs w:val="0"/>
        </w:rPr>
        <w:t xml:space="preserve"> </w:t>
      </w:r>
      <w:r w:rsidR="00566B05" w:rsidRPr="00566B05">
        <w:rPr>
          <w:b w:val="0"/>
        </w:rPr>
        <w:t>NOT APPLICABLE</w:t>
      </w:r>
    </w:p>
    <w:p w14:paraId="40D41DCF" w14:textId="77777777" w:rsidR="00C1025C" w:rsidRDefault="00C1025C">
      <w:pPr>
        <w:spacing w:line="276" w:lineRule="auto"/>
        <w:jc w:val="both"/>
        <w:rPr>
          <w:b/>
          <w:bCs/>
          <w:sz w:val="24"/>
          <w:szCs w:val="24"/>
        </w:rPr>
      </w:pPr>
    </w:p>
    <w:p w14:paraId="248853F6" w14:textId="0E1A6B99" w:rsidR="00C1025C" w:rsidRDefault="002A2BE2" w:rsidP="002A2BE2">
      <w:pPr>
        <w:pStyle w:val="Heading1"/>
        <w:spacing w:before="193"/>
        <w:ind w:left="0" w:firstLine="142"/>
        <w:rPr>
          <w:b w:val="0"/>
        </w:rPr>
      </w:pPr>
      <w:r>
        <w:t>Leadership</w:t>
      </w:r>
      <w:r>
        <w:rPr>
          <w:spacing w:val="-1"/>
        </w:rPr>
        <w:t xml:space="preserve"> </w:t>
      </w:r>
      <w:proofErr w:type="spellStart"/>
      <w:r>
        <w:t>programme</w:t>
      </w:r>
      <w:proofErr w:type="spellEnd"/>
      <w:r>
        <w:rPr>
          <w:spacing w:val="-3"/>
        </w:rPr>
        <w:t xml:space="preserve"> </w:t>
      </w:r>
      <w:r>
        <w:t>attended</w:t>
      </w:r>
      <w:r>
        <w:rPr>
          <w:b w:val="0"/>
        </w:rPr>
        <w:t>:</w:t>
      </w:r>
      <w:r w:rsidR="00566B05" w:rsidRPr="00566B05">
        <w:rPr>
          <w:bCs w:val="0"/>
        </w:rPr>
        <w:t xml:space="preserve"> </w:t>
      </w:r>
      <w:r w:rsidR="00566B05" w:rsidRPr="00566B05">
        <w:rPr>
          <w:b w:val="0"/>
        </w:rPr>
        <w:t>NOT APPLICABLE</w:t>
      </w:r>
    </w:p>
    <w:p w14:paraId="1D09BBF7" w14:textId="77777777" w:rsidR="00C1025C" w:rsidRDefault="00C1025C">
      <w:pPr>
        <w:pStyle w:val="BodyText"/>
        <w:spacing w:before="1"/>
        <w:rPr>
          <w:sz w:val="21"/>
        </w:rPr>
      </w:pPr>
    </w:p>
    <w:p w14:paraId="62791D74" w14:textId="501AA4B5" w:rsidR="00C1025C" w:rsidRPr="00566B05" w:rsidRDefault="007F55E3" w:rsidP="00566B05">
      <w:pPr>
        <w:pStyle w:val="Heading1"/>
        <w:spacing w:before="176"/>
        <w:rPr>
          <w:b w:val="0"/>
        </w:rPr>
      </w:pPr>
      <w:r>
        <w:t>Administrative</w:t>
      </w:r>
      <w:r>
        <w:rPr>
          <w:spacing w:val="-4"/>
        </w:rPr>
        <w:t xml:space="preserve"> </w:t>
      </w:r>
      <w:r>
        <w:t>Experiences:</w:t>
      </w:r>
      <w:r w:rsidR="00566B05" w:rsidRPr="00566B05">
        <w:rPr>
          <w:bCs w:val="0"/>
        </w:rPr>
        <w:t xml:space="preserve"> </w:t>
      </w:r>
      <w:r w:rsidR="00566B05" w:rsidRPr="00566B05">
        <w:rPr>
          <w:b w:val="0"/>
        </w:rPr>
        <w:t>NOT APPLICABLE</w:t>
      </w:r>
    </w:p>
    <w:p w14:paraId="5B6BCDF8" w14:textId="77777777" w:rsidR="002A2BE2" w:rsidRPr="002A2BE2" w:rsidRDefault="002A2BE2" w:rsidP="002A2BE2">
      <w:pPr>
        <w:rPr>
          <w:sz w:val="24"/>
        </w:rPr>
      </w:pPr>
    </w:p>
    <w:p w14:paraId="3D2627D4" w14:textId="3F04C17D" w:rsidR="00C1025C" w:rsidRPr="002A2BE2" w:rsidRDefault="007F55E3" w:rsidP="00566B05">
      <w:pPr>
        <w:spacing w:before="241"/>
        <w:ind w:left="100"/>
        <w:jc w:val="both"/>
        <w:rPr>
          <w:b/>
          <w:sz w:val="21"/>
        </w:rPr>
      </w:pPr>
      <w:r w:rsidRPr="002A2BE2">
        <w:rPr>
          <w:b/>
          <w:sz w:val="24"/>
        </w:rPr>
        <w:t>Membership</w:t>
      </w:r>
      <w:r w:rsidRPr="002A2BE2">
        <w:rPr>
          <w:b/>
          <w:spacing w:val="-1"/>
          <w:sz w:val="24"/>
        </w:rPr>
        <w:t xml:space="preserve"> </w:t>
      </w:r>
      <w:r w:rsidRPr="002A2BE2">
        <w:rPr>
          <w:b/>
          <w:sz w:val="24"/>
        </w:rPr>
        <w:t>of</w:t>
      </w:r>
      <w:r w:rsidRPr="002A2BE2">
        <w:rPr>
          <w:b/>
          <w:spacing w:val="-1"/>
          <w:sz w:val="24"/>
        </w:rPr>
        <w:t xml:space="preserve"> </w:t>
      </w:r>
      <w:r w:rsidRPr="002A2BE2">
        <w:rPr>
          <w:b/>
          <w:sz w:val="24"/>
        </w:rPr>
        <w:t>Professional</w:t>
      </w:r>
      <w:r w:rsidRPr="002A2BE2">
        <w:rPr>
          <w:b/>
          <w:spacing w:val="-1"/>
          <w:sz w:val="24"/>
        </w:rPr>
        <w:t xml:space="preserve"> </w:t>
      </w:r>
      <w:r w:rsidRPr="002A2BE2">
        <w:rPr>
          <w:b/>
          <w:sz w:val="24"/>
        </w:rPr>
        <w:t>bodies:</w:t>
      </w:r>
      <w:r w:rsidR="00566B05" w:rsidRPr="00566B05">
        <w:rPr>
          <w:bCs/>
          <w:sz w:val="24"/>
        </w:rPr>
        <w:t xml:space="preserve"> </w:t>
      </w:r>
      <w:r w:rsidR="00566B05" w:rsidRPr="00566B05">
        <w:rPr>
          <w:bCs/>
          <w:sz w:val="24"/>
        </w:rPr>
        <w:t>NOT APPLICABLE</w:t>
      </w:r>
    </w:p>
    <w:p w14:paraId="7BD2C4D5" w14:textId="77777777" w:rsidR="00C1025C" w:rsidRPr="002A2BE2" w:rsidRDefault="007F55E3">
      <w:pPr>
        <w:pStyle w:val="Heading1"/>
        <w:spacing w:before="217"/>
        <w:jc w:val="left"/>
      </w:pPr>
      <w:r w:rsidRPr="002A2BE2">
        <w:t>Others:</w:t>
      </w:r>
    </w:p>
    <w:p w14:paraId="3253023A" w14:textId="7160ED65" w:rsidR="00C1025C" w:rsidRDefault="007F55E3" w:rsidP="00566B05">
      <w:pPr>
        <w:ind w:left="100"/>
        <w:rPr>
          <w:sz w:val="24"/>
        </w:rPr>
      </w:pPr>
      <w:r w:rsidRPr="002A2BE2">
        <w:rPr>
          <w:b/>
          <w:sz w:val="24"/>
        </w:rPr>
        <w:t>Administrative</w:t>
      </w:r>
      <w:r w:rsidRPr="002A2BE2">
        <w:rPr>
          <w:b/>
          <w:spacing w:val="-4"/>
          <w:sz w:val="24"/>
        </w:rPr>
        <w:t xml:space="preserve"> </w:t>
      </w:r>
      <w:r w:rsidRPr="002A2BE2">
        <w:rPr>
          <w:b/>
          <w:sz w:val="24"/>
        </w:rPr>
        <w:t>experiences</w:t>
      </w:r>
      <w:r w:rsidRPr="002A2BE2">
        <w:rPr>
          <w:b/>
          <w:spacing w:val="-1"/>
          <w:sz w:val="24"/>
        </w:rPr>
        <w:t xml:space="preserve"> </w:t>
      </w:r>
      <w:r w:rsidRPr="002A2BE2">
        <w:rPr>
          <w:b/>
          <w:sz w:val="24"/>
        </w:rPr>
        <w:t>outside</w:t>
      </w:r>
      <w:r w:rsidRPr="002A2BE2">
        <w:rPr>
          <w:b/>
          <w:spacing w:val="-2"/>
          <w:sz w:val="24"/>
        </w:rPr>
        <w:t xml:space="preserve"> </w:t>
      </w:r>
      <w:r w:rsidRPr="002A2BE2">
        <w:rPr>
          <w:b/>
          <w:sz w:val="24"/>
        </w:rPr>
        <w:t>the</w:t>
      </w:r>
      <w:r w:rsidRPr="002A2BE2">
        <w:rPr>
          <w:b/>
          <w:spacing w:val="-1"/>
          <w:sz w:val="24"/>
        </w:rPr>
        <w:t xml:space="preserve"> </w:t>
      </w:r>
      <w:r w:rsidRPr="002A2BE2">
        <w:rPr>
          <w:b/>
          <w:sz w:val="24"/>
        </w:rPr>
        <w:t>College</w:t>
      </w:r>
      <w:r w:rsidRPr="002A2BE2">
        <w:rPr>
          <w:sz w:val="24"/>
        </w:rPr>
        <w:t>:</w:t>
      </w:r>
      <w:r w:rsidR="00566B05" w:rsidRPr="00566B05">
        <w:rPr>
          <w:bCs/>
          <w:sz w:val="24"/>
        </w:rPr>
        <w:t xml:space="preserve"> </w:t>
      </w:r>
      <w:r w:rsidR="00566B05" w:rsidRPr="00566B05">
        <w:rPr>
          <w:bCs/>
          <w:sz w:val="24"/>
        </w:rPr>
        <w:t>NOT APPLICABLE</w:t>
      </w:r>
    </w:p>
    <w:p w14:paraId="3589272A" w14:textId="77777777" w:rsidR="002A2BE2" w:rsidRPr="002A2BE2" w:rsidRDefault="002A2BE2" w:rsidP="002A2BE2">
      <w:pPr>
        <w:rPr>
          <w:sz w:val="24"/>
        </w:rPr>
      </w:pPr>
    </w:p>
    <w:p w14:paraId="69B043A8" w14:textId="77777777" w:rsidR="002A2BE2" w:rsidRPr="002A2BE2" w:rsidRDefault="002A2BE2" w:rsidP="002A2BE2">
      <w:pPr>
        <w:rPr>
          <w:sz w:val="24"/>
        </w:rPr>
      </w:pPr>
    </w:p>
    <w:p w14:paraId="2A207639" w14:textId="77777777" w:rsidR="002A2BE2" w:rsidRPr="002A2BE2" w:rsidRDefault="002A2BE2" w:rsidP="002A2BE2">
      <w:pPr>
        <w:rPr>
          <w:sz w:val="24"/>
        </w:rPr>
      </w:pPr>
    </w:p>
    <w:p w14:paraId="3A643BA7" w14:textId="77777777" w:rsidR="002A2BE2" w:rsidRPr="002A2BE2" w:rsidRDefault="002A2BE2" w:rsidP="002A2BE2">
      <w:pPr>
        <w:rPr>
          <w:sz w:val="24"/>
        </w:rPr>
      </w:pPr>
    </w:p>
    <w:p w14:paraId="3251526E" w14:textId="77777777" w:rsidR="002A2BE2" w:rsidRPr="002A2BE2" w:rsidRDefault="002A2BE2" w:rsidP="002A2BE2">
      <w:pPr>
        <w:rPr>
          <w:sz w:val="24"/>
        </w:rPr>
      </w:pPr>
    </w:p>
    <w:p w14:paraId="74D41ADA" w14:textId="77777777" w:rsidR="002A2BE2" w:rsidRPr="002A2BE2" w:rsidRDefault="002A2BE2" w:rsidP="002A2BE2">
      <w:pPr>
        <w:rPr>
          <w:sz w:val="24"/>
        </w:rPr>
      </w:pPr>
    </w:p>
    <w:p w14:paraId="081715AF" w14:textId="77777777" w:rsidR="002A2BE2" w:rsidRPr="002A2BE2" w:rsidRDefault="002A2BE2" w:rsidP="002A2BE2">
      <w:pPr>
        <w:rPr>
          <w:sz w:val="24"/>
        </w:rPr>
      </w:pPr>
    </w:p>
    <w:p w14:paraId="78A7910B" w14:textId="77777777" w:rsidR="002A2BE2" w:rsidRPr="002A2BE2" w:rsidRDefault="002A2BE2" w:rsidP="002A2BE2">
      <w:pPr>
        <w:rPr>
          <w:sz w:val="24"/>
        </w:rPr>
      </w:pPr>
    </w:p>
    <w:p w14:paraId="4F745539" w14:textId="77777777" w:rsidR="002A2BE2" w:rsidRPr="002A2BE2" w:rsidRDefault="002A2BE2" w:rsidP="002A2BE2">
      <w:pPr>
        <w:rPr>
          <w:sz w:val="24"/>
        </w:rPr>
      </w:pPr>
    </w:p>
    <w:p w14:paraId="3CF639DC" w14:textId="77777777" w:rsidR="002A2BE2" w:rsidRPr="002A2BE2" w:rsidRDefault="002A2BE2" w:rsidP="002A2BE2">
      <w:pPr>
        <w:rPr>
          <w:sz w:val="24"/>
        </w:rPr>
      </w:pPr>
    </w:p>
    <w:p w14:paraId="4D1671B5" w14:textId="77777777" w:rsidR="002A2BE2" w:rsidRPr="002A2BE2" w:rsidRDefault="002A2BE2" w:rsidP="002A2BE2">
      <w:pPr>
        <w:rPr>
          <w:sz w:val="24"/>
        </w:rPr>
      </w:pPr>
    </w:p>
    <w:p w14:paraId="7114FCD9" w14:textId="77777777" w:rsidR="002A2BE2" w:rsidRPr="002A2BE2" w:rsidRDefault="002A2BE2" w:rsidP="002A2BE2">
      <w:pPr>
        <w:rPr>
          <w:sz w:val="24"/>
        </w:rPr>
      </w:pPr>
    </w:p>
    <w:p w14:paraId="4D3517B4" w14:textId="77777777" w:rsidR="002A2BE2" w:rsidRPr="002A2BE2" w:rsidRDefault="002A2BE2" w:rsidP="002A2BE2">
      <w:pPr>
        <w:rPr>
          <w:sz w:val="24"/>
        </w:rPr>
      </w:pPr>
    </w:p>
    <w:p w14:paraId="08DB2C6F" w14:textId="77777777" w:rsidR="002A2BE2" w:rsidRPr="002A2BE2" w:rsidRDefault="002A2BE2" w:rsidP="002A2BE2">
      <w:pPr>
        <w:rPr>
          <w:sz w:val="24"/>
        </w:rPr>
      </w:pPr>
    </w:p>
    <w:p w14:paraId="5B446235" w14:textId="77777777" w:rsidR="00C1025C" w:rsidRPr="00743005" w:rsidRDefault="002A2BE2" w:rsidP="002A2BE2">
      <w:pPr>
        <w:tabs>
          <w:tab w:val="left" w:pos="5988"/>
        </w:tabs>
        <w:rPr>
          <w:b/>
          <w:sz w:val="24"/>
        </w:rPr>
      </w:pPr>
      <w:r>
        <w:rPr>
          <w:sz w:val="24"/>
        </w:rPr>
        <w:tab/>
      </w:r>
    </w:p>
    <w:sectPr w:rsidR="00C1025C" w:rsidRPr="00743005">
      <w:pgSz w:w="12240" w:h="15840"/>
      <w:pgMar w:top="1360" w:right="1320" w:bottom="280" w:left="13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7F1D"/>
    <w:multiLevelType w:val="hybridMultilevel"/>
    <w:tmpl w:val="7EB8F416"/>
    <w:lvl w:ilvl="0" w:tplc="91667614">
      <w:start w:val="1"/>
      <w:numFmt w:val="decimal"/>
      <w:lvlText w:val="%1."/>
      <w:lvlJc w:val="left"/>
      <w:pPr>
        <w:ind w:left="10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C04B4EC">
      <w:numFmt w:val="bullet"/>
      <w:lvlText w:val="•"/>
      <w:lvlJc w:val="left"/>
      <w:pPr>
        <w:ind w:left="1048" w:hanging="181"/>
      </w:pPr>
      <w:rPr>
        <w:rFonts w:hint="default"/>
        <w:lang w:val="en-US" w:eastAsia="en-US" w:bidi="ar-SA"/>
      </w:rPr>
    </w:lvl>
    <w:lvl w:ilvl="2" w:tplc="5C9AF296">
      <w:numFmt w:val="bullet"/>
      <w:lvlText w:val="•"/>
      <w:lvlJc w:val="left"/>
      <w:pPr>
        <w:ind w:left="1996" w:hanging="181"/>
      </w:pPr>
      <w:rPr>
        <w:rFonts w:hint="default"/>
        <w:lang w:val="en-US" w:eastAsia="en-US" w:bidi="ar-SA"/>
      </w:rPr>
    </w:lvl>
    <w:lvl w:ilvl="3" w:tplc="1FF42686">
      <w:numFmt w:val="bullet"/>
      <w:lvlText w:val="•"/>
      <w:lvlJc w:val="left"/>
      <w:pPr>
        <w:ind w:left="2944" w:hanging="181"/>
      </w:pPr>
      <w:rPr>
        <w:rFonts w:hint="default"/>
        <w:lang w:val="en-US" w:eastAsia="en-US" w:bidi="ar-SA"/>
      </w:rPr>
    </w:lvl>
    <w:lvl w:ilvl="4" w:tplc="33B4D846">
      <w:numFmt w:val="bullet"/>
      <w:lvlText w:val="•"/>
      <w:lvlJc w:val="left"/>
      <w:pPr>
        <w:ind w:left="3892" w:hanging="181"/>
      </w:pPr>
      <w:rPr>
        <w:rFonts w:hint="default"/>
        <w:lang w:val="en-US" w:eastAsia="en-US" w:bidi="ar-SA"/>
      </w:rPr>
    </w:lvl>
    <w:lvl w:ilvl="5" w:tplc="ADCAB2C0">
      <w:numFmt w:val="bullet"/>
      <w:lvlText w:val="•"/>
      <w:lvlJc w:val="left"/>
      <w:pPr>
        <w:ind w:left="4840" w:hanging="181"/>
      </w:pPr>
      <w:rPr>
        <w:rFonts w:hint="default"/>
        <w:lang w:val="en-US" w:eastAsia="en-US" w:bidi="ar-SA"/>
      </w:rPr>
    </w:lvl>
    <w:lvl w:ilvl="6" w:tplc="0D364DEC">
      <w:numFmt w:val="bullet"/>
      <w:lvlText w:val="•"/>
      <w:lvlJc w:val="left"/>
      <w:pPr>
        <w:ind w:left="5788" w:hanging="181"/>
      </w:pPr>
      <w:rPr>
        <w:rFonts w:hint="default"/>
        <w:lang w:val="en-US" w:eastAsia="en-US" w:bidi="ar-SA"/>
      </w:rPr>
    </w:lvl>
    <w:lvl w:ilvl="7" w:tplc="EA460548">
      <w:numFmt w:val="bullet"/>
      <w:lvlText w:val="•"/>
      <w:lvlJc w:val="left"/>
      <w:pPr>
        <w:ind w:left="6736" w:hanging="181"/>
      </w:pPr>
      <w:rPr>
        <w:rFonts w:hint="default"/>
        <w:lang w:val="en-US" w:eastAsia="en-US" w:bidi="ar-SA"/>
      </w:rPr>
    </w:lvl>
    <w:lvl w:ilvl="8" w:tplc="0DDAB088">
      <w:numFmt w:val="bullet"/>
      <w:lvlText w:val="•"/>
      <w:lvlJc w:val="left"/>
      <w:pPr>
        <w:ind w:left="7684" w:hanging="181"/>
      </w:pPr>
      <w:rPr>
        <w:rFonts w:hint="default"/>
        <w:lang w:val="en-US" w:eastAsia="en-US" w:bidi="ar-SA"/>
      </w:rPr>
    </w:lvl>
  </w:abstractNum>
  <w:abstractNum w:abstractNumId="1" w15:restartNumberingAfterBreak="0">
    <w:nsid w:val="31D27577"/>
    <w:multiLevelType w:val="hybridMultilevel"/>
    <w:tmpl w:val="4708543C"/>
    <w:lvl w:ilvl="0" w:tplc="DB6C476A">
      <w:start w:val="1"/>
      <w:numFmt w:val="decimal"/>
      <w:lvlText w:val="%1."/>
      <w:lvlJc w:val="left"/>
      <w:pPr>
        <w:ind w:left="100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4E6A9CA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D74D7F2">
      <w:start w:val="1"/>
      <w:numFmt w:val="decimal"/>
      <w:lvlText w:val="%3."/>
      <w:lvlJc w:val="left"/>
      <w:pPr>
        <w:ind w:left="1540" w:hanging="420"/>
      </w:pPr>
      <w:rPr>
        <w:rFonts w:hint="default"/>
        <w:w w:val="100"/>
        <w:lang w:val="en-US" w:eastAsia="en-US" w:bidi="ar-SA"/>
      </w:rPr>
    </w:lvl>
    <w:lvl w:ilvl="3" w:tplc="222432FA">
      <w:numFmt w:val="bullet"/>
      <w:lvlText w:val="•"/>
      <w:lvlJc w:val="left"/>
      <w:pPr>
        <w:ind w:left="2545" w:hanging="420"/>
      </w:pPr>
      <w:rPr>
        <w:rFonts w:hint="default"/>
        <w:lang w:val="en-US" w:eastAsia="en-US" w:bidi="ar-SA"/>
      </w:rPr>
    </w:lvl>
    <w:lvl w:ilvl="4" w:tplc="0476697E">
      <w:numFmt w:val="bullet"/>
      <w:lvlText w:val="•"/>
      <w:lvlJc w:val="left"/>
      <w:pPr>
        <w:ind w:left="3550" w:hanging="420"/>
      </w:pPr>
      <w:rPr>
        <w:rFonts w:hint="default"/>
        <w:lang w:val="en-US" w:eastAsia="en-US" w:bidi="ar-SA"/>
      </w:rPr>
    </w:lvl>
    <w:lvl w:ilvl="5" w:tplc="9FCA841C">
      <w:numFmt w:val="bullet"/>
      <w:lvlText w:val="•"/>
      <w:lvlJc w:val="left"/>
      <w:pPr>
        <w:ind w:left="4555" w:hanging="420"/>
      </w:pPr>
      <w:rPr>
        <w:rFonts w:hint="default"/>
        <w:lang w:val="en-US" w:eastAsia="en-US" w:bidi="ar-SA"/>
      </w:rPr>
    </w:lvl>
    <w:lvl w:ilvl="6" w:tplc="A3FA4800">
      <w:numFmt w:val="bullet"/>
      <w:lvlText w:val="•"/>
      <w:lvlJc w:val="left"/>
      <w:pPr>
        <w:ind w:left="5560" w:hanging="420"/>
      </w:pPr>
      <w:rPr>
        <w:rFonts w:hint="default"/>
        <w:lang w:val="en-US" w:eastAsia="en-US" w:bidi="ar-SA"/>
      </w:rPr>
    </w:lvl>
    <w:lvl w:ilvl="7" w:tplc="92006BDA">
      <w:numFmt w:val="bullet"/>
      <w:lvlText w:val="•"/>
      <w:lvlJc w:val="left"/>
      <w:pPr>
        <w:ind w:left="6565" w:hanging="420"/>
      </w:pPr>
      <w:rPr>
        <w:rFonts w:hint="default"/>
        <w:lang w:val="en-US" w:eastAsia="en-US" w:bidi="ar-SA"/>
      </w:rPr>
    </w:lvl>
    <w:lvl w:ilvl="8" w:tplc="140C957A">
      <w:numFmt w:val="bullet"/>
      <w:lvlText w:val="•"/>
      <w:lvlJc w:val="left"/>
      <w:pPr>
        <w:ind w:left="7570" w:hanging="420"/>
      </w:pPr>
      <w:rPr>
        <w:rFonts w:hint="default"/>
        <w:lang w:val="en-US" w:eastAsia="en-US" w:bidi="ar-SA"/>
      </w:rPr>
    </w:lvl>
  </w:abstractNum>
  <w:abstractNum w:abstractNumId="2" w15:restartNumberingAfterBreak="0">
    <w:nsid w:val="47E96FA6"/>
    <w:multiLevelType w:val="hybridMultilevel"/>
    <w:tmpl w:val="22AC94E8"/>
    <w:lvl w:ilvl="0" w:tplc="1A0A640E">
      <w:start w:val="1"/>
      <w:numFmt w:val="decimal"/>
      <w:lvlText w:val="%1.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0301B8E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2" w:tplc="54FEF522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BC3A79A2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4" w:tplc="D17ADB96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C388BD86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5B809ECA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2A8EDFAC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8" w:tplc="4EEAF1C2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C452EB8"/>
    <w:multiLevelType w:val="hybridMultilevel"/>
    <w:tmpl w:val="1EE6C352"/>
    <w:lvl w:ilvl="0" w:tplc="9F3688A8">
      <w:numFmt w:val="bullet"/>
      <w:lvlText w:val=""/>
      <w:lvlJc w:val="left"/>
      <w:pPr>
        <w:ind w:left="331" w:hanging="11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4B430DE">
      <w:numFmt w:val="bullet"/>
      <w:lvlText w:val="•"/>
      <w:lvlJc w:val="left"/>
      <w:pPr>
        <w:ind w:left="1264" w:hanging="112"/>
      </w:pPr>
      <w:rPr>
        <w:rFonts w:hint="default"/>
        <w:lang w:val="en-US" w:eastAsia="en-US" w:bidi="ar-SA"/>
      </w:rPr>
    </w:lvl>
    <w:lvl w:ilvl="2" w:tplc="03DC793C">
      <w:numFmt w:val="bullet"/>
      <w:lvlText w:val="•"/>
      <w:lvlJc w:val="left"/>
      <w:pPr>
        <w:ind w:left="2188" w:hanging="112"/>
      </w:pPr>
      <w:rPr>
        <w:rFonts w:hint="default"/>
        <w:lang w:val="en-US" w:eastAsia="en-US" w:bidi="ar-SA"/>
      </w:rPr>
    </w:lvl>
    <w:lvl w:ilvl="3" w:tplc="561CEADC">
      <w:numFmt w:val="bullet"/>
      <w:lvlText w:val="•"/>
      <w:lvlJc w:val="left"/>
      <w:pPr>
        <w:ind w:left="3112" w:hanging="112"/>
      </w:pPr>
      <w:rPr>
        <w:rFonts w:hint="default"/>
        <w:lang w:val="en-US" w:eastAsia="en-US" w:bidi="ar-SA"/>
      </w:rPr>
    </w:lvl>
    <w:lvl w:ilvl="4" w:tplc="827C3E4C">
      <w:numFmt w:val="bullet"/>
      <w:lvlText w:val="•"/>
      <w:lvlJc w:val="left"/>
      <w:pPr>
        <w:ind w:left="4036" w:hanging="112"/>
      </w:pPr>
      <w:rPr>
        <w:rFonts w:hint="default"/>
        <w:lang w:val="en-US" w:eastAsia="en-US" w:bidi="ar-SA"/>
      </w:rPr>
    </w:lvl>
    <w:lvl w:ilvl="5" w:tplc="4B9C2028">
      <w:numFmt w:val="bullet"/>
      <w:lvlText w:val="•"/>
      <w:lvlJc w:val="left"/>
      <w:pPr>
        <w:ind w:left="4960" w:hanging="112"/>
      </w:pPr>
      <w:rPr>
        <w:rFonts w:hint="default"/>
        <w:lang w:val="en-US" w:eastAsia="en-US" w:bidi="ar-SA"/>
      </w:rPr>
    </w:lvl>
    <w:lvl w:ilvl="6" w:tplc="E3BA1870">
      <w:numFmt w:val="bullet"/>
      <w:lvlText w:val="•"/>
      <w:lvlJc w:val="left"/>
      <w:pPr>
        <w:ind w:left="5884" w:hanging="112"/>
      </w:pPr>
      <w:rPr>
        <w:rFonts w:hint="default"/>
        <w:lang w:val="en-US" w:eastAsia="en-US" w:bidi="ar-SA"/>
      </w:rPr>
    </w:lvl>
    <w:lvl w:ilvl="7" w:tplc="C7B89484">
      <w:numFmt w:val="bullet"/>
      <w:lvlText w:val="•"/>
      <w:lvlJc w:val="left"/>
      <w:pPr>
        <w:ind w:left="6808" w:hanging="112"/>
      </w:pPr>
      <w:rPr>
        <w:rFonts w:hint="default"/>
        <w:lang w:val="en-US" w:eastAsia="en-US" w:bidi="ar-SA"/>
      </w:rPr>
    </w:lvl>
    <w:lvl w:ilvl="8" w:tplc="34424804">
      <w:numFmt w:val="bullet"/>
      <w:lvlText w:val="•"/>
      <w:lvlJc w:val="left"/>
      <w:pPr>
        <w:ind w:left="7732" w:hanging="112"/>
      </w:pPr>
      <w:rPr>
        <w:rFonts w:hint="default"/>
        <w:lang w:val="en-US" w:eastAsia="en-US" w:bidi="ar-SA"/>
      </w:rPr>
    </w:lvl>
  </w:abstractNum>
  <w:abstractNum w:abstractNumId="4" w15:restartNumberingAfterBreak="0">
    <w:nsid w:val="561E107A"/>
    <w:multiLevelType w:val="hybridMultilevel"/>
    <w:tmpl w:val="75220228"/>
    <w:lvl w:ilvl="0" w:tplc="F3861B58">
      <w:numFmt w:val="bullet"/>
      <w:lvlText w:val=""/>
      <w:lvlJc w:val="left"/>
      <w:pPr>
        <w:ind w:left="211" w:hanging="11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87CDA30">
      <w:numFmt w:val="bullet"/>
      <w:lvlText w:val="•"/>
      <w:lvlJc w:val="left"/>
      <w:pPr>
        <w:ind w:left="1156" w:hanging="112"/>
      </w:pPr>
      <w:rPr>
        <w:rFonts w:hint="default"/>
        <w:lang w:val="en-US" w:eastAsia="en-US" w:bidi="ar-SA"/>
      </w:rPr>
    </w:lvl>
    <w:lvl w:ilvl="2" w:tplc="F8A0C4C2">
      <w:numFmt w:val="bullet"/>
      <w:lvlText w:val="•"/>
      <w:lvlJc w:val="left"/>
      <w:pPr>
        <w:ind w:left="2092" w:hanging="112"/>
      </w:pPr>
      <w:rPr>
        <w:rFonts w:hint="default"/>
        <w:lang w:val="en-US" w:eastAsia="en-US" w:bidi="ar-SA"/>
      </w:rPr>
    </w:lvl>
    <w:lvl w:ilvl="3" w:tplc="ED8EE00C">
      <w:numFmt w:val="bullet"/>
      <w:lvlText w:val="•"/>
      <w:lvlJc w:val="left"/>
      <w:pPr>
        <w:ind w:left="3028" w:hanging="112"/>
      </w:pPr>
      <w:rPr>
        <w:rFonts w:hint="default"/>
        <w:lang w:val="en-US" w:eastAsia="en-US" w:bidi="ar-SA"/>
      </w:rPr>
    </w:lvl>
    <w:lvl w:ilvl="4" w:tplc="B66836DC">
      <w:numFmt w:val="bullet"/>
      <w:lvlText w:val="•"/>
      <w:lvlJc w:val="left"/>
      <w:pPr>
        <w:ind w:left="3964" w:hanging="112"/>
      </w:pPr>
      <w:rPr>
        <w:rFonts w:hint="default"/>
        <w:lang w:val="en-US" w:eastAsia="en-US" w:bidi="ar-SA"/>
      </w:rPr>
    </w:lvl>
    <w:lvl w:ilvl="5" w:tplc="F71EDC48">
      <w:numFmt w:val="bullet"/>
      <w:lvlText w:val="•"/>
      <w:lvlJc w:val="left"/>
      <w:pPr>
        <w:ind w:left="4900" w:hanging="112"/>
      </w:pPr>
      <w:rPr>
        <w:rFonts w:hint="default"/>
        <w:lang w:val="en-US" w:eastAsia="en-US" w:bidi="ar-SA"/>
      </w:rPr>
    </w:lvl>
    <w:lvl w:ilvl="6" w:tplc="49386A62">
      <w:numFmt w:val="bullet"/>
      <w:lvlText w:val="•"/>
      <w:lvlJc w:val="left"/>
      <w:pPr>
        <w:ind w:left="5836" w:hanging="112"/>
      </w:pPr>
      <w:rPr>
        <w:rFonts w:hint="default"/>
        <w:lang w:val="en-US" w:eastAsia="en-US" w:bidi="ar-SA"/>
      </w:rPr>
    </w:lvl>
    <w:lvl w:ilvl="7" w:tplc="92983940">
      <w:numFmt w:val="bullet"/>
      <w:lvlText w:val="•"/>
      <w:lvlJc w:val="left"/>
      <w:pPr>
        <w:ind w:left="6772" w:hanging="112"/>
      </w:pPr>
      <w:rPr>
        <w:rFonts w:hint="default"/>
        <w:lang w:val="en-US" w:eastAsia="en-US" w:bidi="ar-SA"/>
      </w:rPr>
    </w:lvl>
    <w:lvl w:ilvl="8" w:tplc="DA989268">
      <w:numFmt w:val="bullet"/>
      <w:lvlText w:val="•"/>
      <w:lvlJc w:val="left"/>
      <w:pPr>
        <w:ind w:left="7708" w:hanging="112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5C"/>
    <w:rsid w:val="002A2BE2"/>
    <w:rsid w:val="00566B05"/>
    <w:rsid w:val="00743005"/>
    <w:rsid w:val="007F55E3"/>
    <w:rsid w:val="00C1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CB5E3"/>
  <w15:docId w15:val="{FA3B64C7-D26F-4C30-A01D-8ED084B6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43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BINAY CHAUBEY</dc:creator>
  <cp:lastModifiedBy>Dr Sumit Mazumder</cp:lastModifiedBy>
  <cp:revision>6</cp:revision>
  <dcterms:created xsi:type="dcterms:W3CDTF">2023-05-24T08:47:00Z</dcterms:created>
  <dcterms:modified xsi:type="dcterms:W3CDTF">2023-05-25T14:46:00Z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2023-05-24T00:00:00Z</vt:filetime>
  </property>
  <property fmtid="{D5CDD505-2E9C-101B-9397-08002B2CF9AE}" pid="5" name="GrammarlyDocumentId">
    <vt:lpwstr>33b71a46d45c143935610861bf4712d06560b3a9b14b6d61dd0d7dc475dca51b</vt:lpwstr>
  </property>
</Properties>
</file>