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9B4" w:rsidRPr="008619B4" w:rsidRDefault="008619B4" w:rsidP="008619B4">
      <w:pPr>
        <w:spacing w:after="120" w:line="264" w:lineRule="atLeast"/>
        <w:textAlignment w:val="baseline"/>
        <w:outlineLvl w:val="0"/>
        <w:rPr>
          <w:rFonts w:ascii="Times New Roman" w:eastAsia="Times New Roman" w:hAnsi="Times New Roman" w:cs="Times New Roman"/>
          <w:b/>
          <w:bCs/>
          <w:color w:val="505050"/>
          <w:kern w:val="36"/>
          <w:sz w:val="45"/>
          <w:szCs w:val="45"/>
          <w:lang w:eastAsia="en-IN" w:bidi="bn-IN"/>
        </w:rPr>
      </w:pPr>
      <w:r w:rsidRPr="008619B4">
        <w:rPr>
          <w:rFonts w:ascii="Times New Roman" w:eastAsia="Times New Roman" w:hAnsi="Times New Roman" w:cs="Times New Roman"/>
          <w:b/>
          <w:bCs/>
          <w:color w:val="505050"/>
          <w:kern w:val="36"/>
          <w:sz w:val="45"/>
          <w:szCs w:val="45"/>
          <w:lang w:eastAsia="en-IN" w:bidi="bn-IN"/>
        </w:rPr>
        <w:t>Transcription in Prokaryot</w:t>
      </w:r>
      <w:r>
        <w:rPr>
          <w:rFonts w:ascii="Times New Roman" w:eastAsia="Times New Roman" w:hAnsi="Times New Roman" w:cs="Times New Roman"/>
          <w:b/>
          <w:bCs/>
          <w:color w:val="505050"/>
          <w:kern w:val="36"/>
          <w:sz w:val="45"/>
          <w:szCs w:val="45"/>
          <w:lang w:eastAsia="en-IN" w:bidi="bn-IN"/>
        </w:rPr>
        <w:t>es and Eukaryotes:</w:t>
      </w:r>
    </w:p>
    <w:p w:rsidR="008619B4" w:rsidRPr="008619B4" w:rsidRDefault="008619B4" w:rsidP="008619B4">
      <w:pPr>
        <w:spacing w:after="0" w:line="360" w:lineRule="atLeast"/>
        <w:textAlignment w:val="baseline"/>
        <w:outlineLvl w:val="2"/>
        <w:rPr>
          <w:rFonts w:ascii="Times New Roman" w:eastAsia="Times New Roman" w:hAnsi="Times New Roman" w:cs="Times New Roman"/>
          <w:b/>
          <w:bCs/>
          <w:color w:val="000000"/>
          <w:sz w:val="28"/>
          <w:szCs w:val="28"/>
          <w:lang w:eastAsia="en-IN" w:bidi="bn-IN"/>
        </w:rPr>
      </w:pPr>
      <w:r w:rsidRPr="008619B4">
        <w:rPr>
          <w:rFonts w:ascii="Times New Roman" w:eastAsia="Times New Roman" w:hAnsi="Times New Roman" w:cs="Times New Roman"/>
          <w:b/>
          <w:bCs/>
          <w:color w:val="000000"/>
          <w:sz w:val="28"/>
          <w:lang w:eastAsia="en-IN" w:bidi="bn-IN"/>
        </w:rPr>
        <w:t>Transcription in Prokaryotes:</w:t>
      </w:r>
    </w:p>
    <w:p w:rsidR="008619B4" w:rsidRPr="008619B4" w:rsidRDefault="008619B4" w:rsidP="008619B4">
      <w:pPr>
        <w:spacing w:after="288" w:line="360" w:lineRule="atLeast"/>
        <w:textAlignment w:val="baseline"/>
        <w:rPr>
          <w:rFonts w:ascii="Times New Roman" w:eastAsia="Times New Roman" w:hAnsi="Times New Roman" w:cs="Times New Roman"/>
          <w:color w:val="424142"/>
          <w:sz w:val="25"/>
          <w:szCs w:val="25"/>
          <w:lang w:eastAsia="en-IN" w:bidi="bn-IN"/>
        </w:rPr>
      </w:pPr>
      <w:r w:rsidRPr="008619B4">
        <w:rPr>
          <w:rFonts w:ascii="Times New Roman" w:eastAsia="Times New Roman" w:hAnsi="Times New Roman" w:cs="Times New Roman"/>
          <w:color w:val="424142"/>
          <w:sz w:val="25"/>
          <w:szCs w:val="25"/>
          <w:lang w:eastAsia="en-IN" w:bidi="bn-IN"/>
        </w:rPr>
        <w:t>In prokaryotic organisms transcription occurs in three phases known as initiation, elongation and termination.</w:t>
      </w:r>
    </w:p>
    <w:p w:rsidR="008619B4" w:rsidRPr="008619B4" w:rsidRDefault="008619B4" w:rsidP="008619B4">
      <w:pPr>
        <w:spacing w:after="0" w:line="360" w:lineRule="atLeast"/>
        <w:textAlignment w:val="baseline"/>
        <w:rPr>
          <w:rFonts w:ascii="Times New Roman" w:eastAsia="Times New Roman" w:hAnsi="Times New Roman" w:cs="Times New Roman"/>
          <w:color w:val="424142"/>
          <w:sz w:val="25"/>
          <w:szCs w:val="25"/>
          <w:lang w:eastAsia="en-IN" w:bidi="bn-IN"/>
        </w:rPr>
      </w:pPr>
      <w:r w:rsidRPr="008619B4">
        <w:rPr>
          <w:rFonts w:ascii="Times New Roman" w:eastAsia="Times New Roman" w:hAnsi="Times New Roman" w:cs="Times New Roman"/>
          <w:color w:val="424142"/>
          <w:sz w:val="25"/>
          <w:szCs w:val="25"/>
          <w:lang w:eastAsia="en-IN" w:bidi="bn-IN"/>
        </w:rPr>
        <w:t>RNA is synthesized by a single RNA polymerase enzyme which contains multiple polypeptide subunits. In E. coli, the RNA polymerase has five subunits: two α, one β, one β’ and one σ subunit (α</w:t>
      </w:r>
      <w:r w:rsidRPr="008619B4">
        <w:rPr>
          <w:rFonts w:ascii="Times New Roman" w:eastAsia="Times New Roman" w:hAnsi="Times New Roman" w:cs="Times New Roman"/>
          <w:color w:val="424142"/>
          <w:sz w:val="19"/>
          <w:szCs w:val="19"/>
          <w:bdr w:val="none" w:sz="0" w:space="0" w:color="auto" w:frame="1"/>
          <w:vertAlign w:val="subscript"/>
          <w:lang w:eastAsia="en-IN" w:bidi="bn-IN"/>
        </w:rPr>
        <w:t>2</w:t>
      </w:r>
      <w:r w:rsidRPr="008619B4">
        <w:rPr>
          <w:rFonts w:ascii="Times New Roman" w:eastAsia="Times New Roman" w:hAnsi="Times New Roman" w:cs="Times New Roman"/>
          <w:color w:val="424142"/>
          <w:sz w:val="25"/>
          <w:szCs w:val="25"/>
          <w:lang w:eastAsia="en-IN" w:bidi="bn-IN"/>
        </w:rPr>
        <w:t xml:space="preserve">ββ’σ). This form is called the </w:t>
      </w:r>
      <w:proofErr w:type="spellStart"/>
      <w:r w:rsidRPr="008619B4">
        <w:rPr>
          <w:rFonts w:ascii="Times New Roman" w:eastAsia="Times New Roman" w:hAnsi="Times New Roman" w:cs="Times New Roman"/>
          <w:color w:val="424142"/>
          <w:sz w:val="25"/>
          <w:szCs w:val="25"/>
          <w:lang w:eastAsia="en-IN" w:bidi="bn-IN"/>
        </w:rPr>
        <w:t>holoenzyme</w:t>
      </w:r>
      <w:proofErr w:type="spellEnd"/>
      <w:r w:rsidRPr="008619B4">
        <w:rPr>
          <w:rFonts w:ascii="Times New Roman" w:eastAsia="Times New Roman" w:hAnsi="Times New Roman" w:cs="Times New Roman"/>
          <w:color w:val="424142"/>
          <w:sz w:val="25"/>
          <w:szCs w:val="25"/>
          <w:lang w:eastAsia="en-IN" w:bidi="bn-IN"/>
        </w:rPr>
        <w:t>. The σ subunit may dissociate from the other subunits to leave a form known as the core enzyme.</w:t>
      </w:r>
    </w:p>
    <w:p w:rsidR="008619B4" w:rsidRPr="008619B4" w:rsidRDefault="008619B4" w:rsidP="008619B4">
      <w:pPr>
        <w:spacing w:after="0" w:line="360" w:lineRule="atLeast"/>
        <w:textAlignment w:val="baseline"/>
        <w:rPr>
          <w:rFonts w:ascii="Times New Roman" w:eastAsia="Times New Roman" w:hAnsi="Times New Roman" w:cs="Times New Roman"/>
          <w:color w:val="424142"/>
          <w:sz w:val="25"/>
          <w:szCs w:val="25"/>
          <w:lang w:eastAsia="en-IN" w:bidi="bn-IN"/>
        </w:rPr>
      </w:pPr>
      <w:r w:rsidRPr="008619B4">
        <w:rPr>
          <w:rFonts w:ascii="Times New Roman" w:eastAsia="Times New Roman" w:hAnsi="Times New Roman" w:cs="Times New Roman"/>
          <w:b/>
          <w:bCs/>
          <w:color w:val="424142"/>
          <w:sz w:val="25"/>
          <w:lang w:eastAsia="en-IN" w:bidi="bn-IN"/>
        </w:rPr>
        <w:t xml:space="preserve">These two forms of the RNA polymerase have different roles in </w:t>
      </w:r>
      <w:proofErr w:type="gramStart"/>
      <w:r w:rsidRPr="008619B4">
        <w:rPr>
          <w:rFonts w:ascii="Times New Roman" w:eastAsia="Times New Roman" w:hAnsi="Times New Roman" w:cs="Times New Roman"/>
          <w:b/>
          <w:bCs/>
          <w:color w:val="424142"/>
          <w:sz w:val="25"/>
          <w:lang w:eastAsia="en-IN" w:bidi="bn-IN"/>
        </w:rPr>
        <w:t>transcription</w:t>
      </w:r>
      <w:proofErr w:type="gramEnd"/>
      <w:r w:rsidRPr="008619B4">
        <w:rPr>
          <w:rFonts w:ascii="Times New Roman" w:eastAsia="Times New Roman" w:hAnsi="Times New Roman" w:cs="Times New Roman"/>
          <w:b/>
          <w:bCs/>
          <w:color w:val="424142"/>
          <w:sz w:val="25"/>
          <w:lang w:eastAsia="en-IN" w:bidi="bn-IN"/>
        </w:rPr>
        <w:t>:</w:t>
      </w:r>
    </w:p>
    <w:p w:rsidR="008619B4" w:rsidRPr="008619B4" w:rsidRDefault="008619B4" w:rsidP="008619B4">
      <w:pPr>
        <w:spacing w:after="0" w:line="360" w:lineRule="atLeast"/>
        <w:textAlignment w:val="baseline"/>
        <w:outlineLvl w:val="3"/>
        <w:rPr>
          <w:rFonts w:ascii="Times New Roman" w:eastAsia="Times New Roman" w:hAnsi="Times New Roman" w:cs="Times New Roman"/>
          <w:b/>
          <w:bCs/>
          <w:color w:val="000000"/>
          <w:sz w:val="25"/>
          <w:szCs w:val="25"/>
          <w:lang w:eastAsia="en-IN" w:bidi="bn-IN"/>
        </w:rPr>
      </w:pPr>
      <w:r w:rsidRPr="008619B4">
        <w:rPr>
          <w:rFonts w:ascii="Times New Roman" w:eastAsia="Times New Roman" w:hAnsi="Times New Roman" w:cs="Times New Roman"/>
          <w:b/>
          <w:bCs/>
          <w:color w:val="000000"/>
          <w:sz w:val="25"/>
          <w:szCs w:val="25"/>
          <w:bdr w:val="none" w:sz="0" w:space="0" w:color="auto" w:frame="1"/>
          <w:lang w:eastAsia="en-IN" w:bidi="bn-IN"/>
        </w:rPr>
        <w:t>(</w:t>
      </w:r>
      <w:proofErr w:type="spellStart"/>
      <w:r w:rsidRPr="008619B4">
        <w:rPr>
          <w:rFonts w:ascii="Times New Roman" w:eastAsia="Times New Roman" w:hAnsi="Times New Roman" w:cs="Times New Roman"/>
          <w:b/>
          <w:bCs/>
          <w:color w:val="000000"/>
          <w:sz w:val="25"/>
          <w:szCs w:val="25"/>
          <w:bdr w:val="none" w:sz="0" w:space="0" w:color="auto" w:frame="1"/>
          <w:lang w:eastAsia="en-IN" w:bidi="bn-IN"/>
        </w:rPr>
        <w:t>i</w:t>
      </w:r>
      <w:proofErr w:type="spellEnd"/>
      <w:r w:rsidRPr="008619B4">
        <w:rPr>
          <w:rFonts w:ascii="Times New Roman" w:eastAsia="Times New Roman" w:hAnsi="Times New Roman" w:cs="Times New Roman"/>
          <w:b/>
          <w:bCs/>
          <w:color w:val="000000"/>
          <w:sz w:val="25"/>
          <w:szCs w:val="25"/>
          <w:bdr w:val="none" w:sz="0" w:space="0" w:color="auto" w:frame="1"/>
          <w:lang w:eastAsia="en-IN" w:bidi="bn-IN"/>
        </w:rPr>
        <w:t>) Initiation:</w:t>
      </w:r>
    </w:p>
    <w:p w:rsidR="008619B4" w:rsidRPr="008619B4" w:rsidRDefault="008619B4" w:rsidP="008619B4">
      <w:pPr>
        <w:spacing w:after="288" w:line="360" w:lineRule="atLeast"/>
        <w:textAlignment w:val="baseline"/>
        <w:rPr>
          <w:rFonts w:ascii="Times New Roman" w:eastAsia="Times New Roman" w:hAnsi="Times New Roman" w:cs="Times New Roman"/>
          <w:color w:val="424142"/>
          <w:sz w:val="25"/>
          <w:szCs w:val="25"/>
          <w:lang w:eastAsia="en-IN" w:bidi="bn-IN"/>
        </w:rPr>
      </w:pPr>
      <w:r w:rsidRPr="008619B4">
        <w:rPr>
          <w:rFonts w:ascii="Times New Roman" w:eastAsia="Times New Roman" w:hAnsi="Times New Roman" w:cs="Times New Roman"/>
          <w:color w:val="424142"/>
          <w:sz w:val="25"/>
          <w:szCs w:val="25"/>
          <w:lang w:eastAsia="en-IN" w:bidi="bn-IN"/>
        </w:rPr>
        <w:t>Transcription cannot start randomly but must begin specifically at the start of a gene. Signals for the initiation of transcription occur in the promoter sequence which lies directly upstream of the transcribed sequence of the gene. The promoter contains specific DNA sequences that act as points of attachment for the RNA polymerase.</w:t>
      </w:r>
    </w:p>
    <w:p w:rsidR="008619B4" w:rsidRPr="008619B4" w:rsidRDefault="008619B4" w:rsidP="008619B4">
      <w:pPr>
        <w:spacing w:after="288" w:line="360" w:lineRule="atLeast"/>
        <w:textAlignment w:val="baseline"/>
        <w:rPr>
          <w:rFonts w:ascii="Times New Roman" w:eastAsia="Times New Roman" w:hAnsi="Times New Roman" w:cs="Times New Roman"/>
          <w:color w:val="424142"/>
          <w:sz w:val="25"/>
          <w:szCs w:val="25"/>
          <w:lang w:eastAsia="en-IN" w:bidi="bn-IN"/>
        </w:rPr>
      </w:pPr>
      <w:r w:rsidRPr="008619B4">
        <w:rPr>
          <w:rFonts w:ascii="Times New Roman" w:eastAsia="Times New Roman" w:hAnsi="Times New Roman" w:cs="Times New Roman"/>
          <w:color w:val="424142"/>
          <w:sz w:val="25"/>
          <w:szCs w:val="25"/>
          <w:lang w:eastAsia="en-IN" w:bidi="bn-IN"/>
        </w:rPr>
        <w:t>In E. coli, two sequence elements recognized by the RNA polymerase known as the -10 sequence and the -35 sequence arc present. The exact sequences can vary between promoters but all conform to an overall pattern known as the consensus sequence. The σ subunit of the RNA polymerase is responsible for recognizing and binding the promoter, probably at the -35 Box.</w:t>
      </w:r>
    </w:p>
    <w:p w:rsidR="008619B4" w:rsidRPr="008619B4" w:rsidRDefault="008619B4" w:rsidP="008619B4">
      <w:pPr>
        <w:spacing w:after="288" w:line="360" w:lineRule="atLeast"/>
        <w:textAlignment w:val="baseline"/>
        <w:rPr>
          <w:rFonts w:ascii="Times New Roman" w:eastAsia="Times New Roman" w:hAnsi="Times New Roman" w:cs="Times New Roman"/>
          <w:color w:val="424142"/>
          <w:sz w:val="25"/>
          <w:szCs w:val="25"/>
          <w:lang w:eastAsia="en-IN" w:bidi="bn-IN"/>
        </w:rPr>
      </w:pPr>
      <w:r w:rsidRPr="008619B4">
        <w:rPr>
          <w:rFonts w:ascii="Times New Roman" w:eastAsia="Times New Roman" w:hAnsi="Times New Roman" w:cs="Times New Roman"/>
          <w:color w:val="424142"/>
          <w:sz w:val="25"/>
          <w:szCs w:val="25"/>
          <w:lang w:eastAsia="en-IN" w:bidi="bn-IN"/>
        </w:rPr>
        <w:t>In the absence of the σ subunit the enzyme can still bind to DNA but binding is more random. When the enzyme binds to the promoter it initially forms a closed promoter complex in which the promoter DNA remains as a double helix. T he enzyme covers about 60 base pairs of the promoter including the -10 and -35 boxes. To allow transcription to begin, the double helix partially dissociates at the – 10 box, which is rich in weak A-1 bonds to give an open promoter complex.</w:t>
      </w:r>
    </w:p>
    <w:p w:rsidR="008619B4" w:rsidRPr="008619B4" w:rsidRDefault="008619B4" w:rsidP="008619B4">
      <w:pPr>
        <w:spacing w:after="288" w:line="360" w:lineRule="atLeast"/>
        <w:textAlignment w:val="baseline"/>
        <w:rPr>
          <w:rFonts w:ascii="Times New Roman" w:eastAsia="Times New Roman" w:hAnsi="Times New Roman" w:cs="Times New Roman"/>
          <w:color w:val="424142"/>
          <w:sz w:val="25"/>
          <w:szCs w:val="25"/>
          <w:lang w:eastAsia="en-IN" w:bidi="bn-IN"/>
        </w:rPr>
      </w:pPr>
      <w:r w:rsidRPr="008619B4">
        <w:rPr>
          <w:rFonts w:ascii="Times New Roman" w:eastAsia="Times New Roman" w:hAnsi="Times New Roman" w:cs="Times New Roman"/>
          <w:color w:val="424142"/>
          <w:sz w:val="25"/>
          <w:szCs w:val="25"/>
          <w:lang w:eastAsia="en-IN" w:bidi="bn-IN"/>
        </w:rPr>
        <w:t xml:space="preserve">The σ subunit then dissociates from the open promoter complex leaving the core enzyme. At the same time the first two </w:t>
      </w:r>
      <w:proofErr w:type="spellStart"/>
      <w:r w:rsidRPr="008619B4">
        <w:rPr>
          <w:rFonts w:ascii="Times New Roman" w:eastAsia="Times New Roman" w:hAnsi="Times New Roman" w:cs="Times New Roman"/>
          <w:color w:val="424142"/>
          <w:sz w:val="25"/>
          <w:szCs w:val="25"/>
          <w:lang w:eastAsia="en-IN" w:bidi="bn-IN"/>
        </w:rPr>
        <w:t>ribonucleotides</w:t>
      </w:r>
      <w:proofErr w:type="spellEnd"/>
      <w:r w:rsidRPr="008619B4">
        <w:rPr>
          <w:rFonts w:ascii="Times New Roman" w:eastAsia="Times New Roman" w:hAnsi="Times New Roman" w:cs="Times New Roman"/>
          <w:color w:val="424142"/>
          <w:sz w:val="25"/>
          <w:szCs w:val="25"/>
          <w:lang w:eastAsia="en-IN" w:bidi="bn-IN"/>
        </w:rPr>
        <w:t xml:space="preserve"> bind to the DNA, the first </w:t>
      </w:r>
      <w:proofErr w:type="spellStart"/>
      <w:r w:rsidRPr="008619B4">
        <w:rPr>
          <w:rFonts w:ascii="Times New Roman" w:eastAsia="Times New Roman" w:hAnsi="Times New Roman" w:cs="Times New Roman"/>
          <w:color w:val="424142"/>
          <w:sz w:val="25"/>
          <w:szCs w:val="25"/>
          <w:lang w:eastAsia="en-IN" w:bidi="bn-IN"/>
        </w:rPr>
        <w:t>phosphodiester</w:t>
      </w:r>
      <w:proofErr w:type="spellEnd"/>
      <w:r w:rsidRPr="008619B4">
        <w:rPr>
          <w:rFonts w:ascii="Times New Roman" w:eastAsia="Times New Roman" w:hAnsi="Times New Roman" w:cs="Times New Roman"/>
          <w:color w:val="424142"/>
          <w:sz w:val="25"/>
          <w:szCs w:val="25"/>
          <w:lang w:eastAsia="en-IN" w:bidi="bn-IN"/>
        </w:rPr>
        <w:t xml:space="preserve"> bond is formed and transcription is initiated (Fig. 7.7).</w:t>
      </w:r>
    </w:p>
    <w:p w:rsidR="008619B4" w:rsidRPr="008619B4" w:rsidRDefault="008619B4" w:rsidP="008619B4">
      <w:pPr>
        <w:spacing w:after="0" w:line="360" w:lineRule="atLeast"/>
        <w:textAlignment w:val="baseline"/>
        <w:outlineLvl w:val="3"/>
        <w:rPr>
          <w:rFonts w:ascii="Times New Roman" w:eastAsia="Times New Roman" w:hAnsi="Times New Roman" w:cs="Times New Roman"/>
          <w:b/>
          <w:bCs/>
          <w:color w:val="000000"/>
          <w:sz w:val="25"/>
          <w:szCs w:val="25"/>
          <w:lang w:eastAsia="en-IN" w:bidi="bn-IN"/>
        </w:rPr>
      </w:pPr>
      <w:r w:rsidRPr="008619B4">
        <w:rPr>
          <w:rFonts w:ascii="Times New Roman" w:eastAsia="Times New Roman" w:hAnsi="Times New Roman" w:cs="Times New Roman"/>
          <w:b/>
          <w:bCs/>
          <w:color w:val="000000"/>
          <w:sz w:val="25"/>
          <w:szCs w:val="25"/>
          <w:bdr w:val="none" w:sz="0" w:space="0" w:color="auto" w:frame="1"/>
          <w:lang w:eastAsia="en-IN" w:bidi="bn-IN"/>
        </w:rPr>
        <w:t>(ii) Elongation:</w:t>
      </w:r>
    </w:p>
    <w:p w:rsidR="008619B4" w:rsidRPr="008619B4" w:rsidRDefault="008619B4" w:rsidP="008619B4">
      <w:pPr>
        <w:spacing w:after="288" w:line="360" w:lineRule="atLeast"/>
        <w:textAlignment w:val="baseline"/>
        <w:rPr>
          <w:rFonts w:ascii="Times New Roman" w:eastAsia="Times New Roman" w:hAnsi="Times New Roman" w:cs="Times New Roman"/>
          <w:color w:val="424142"/>
          <w:sz w:val="25"/>
          <w:szCs w:val="25"/>
          <w:lang w:eastAsia="en-IN" w:bidi="bn-IN"/>
        </w:rPr>
      </w:pPr>
      <w:r w:rsidRPr="008619B4">
        <w:rPr>
          <w:rFonts w:ascii="Times New Roman" w:eastAsia="Times New Roman" w:hAnsi="Times New Roman" w:cs="Times New Roman"/>
          <w:color w:val="424142"/>
          <w:sz w:val="25"/>
          <w:szCs w:val="25"/>
          <w:lang w:eastAsia="en-IN" w:bidi="bn-IN"/>
        </w:rPr>
        <w:t xml:space="preserve">During elongation the RNA polymerase moves along the DNA molecule melting and unwinding the double helix as it progresses. The enzyme adds </w:t>
      </w:r>
      <w:proofErr w:type="spellStart"/>
      <w:r w:rsidRPr="008619B4">
        <w:rPr>
          <w:rFonts w:ascii="Times New Roman" w:eastAsia="Times New Roman" w:hAnsi="Times New Roman" w:cs="Times New Roman"/>
          <w:color w:val="424142"/>
          <w:sz w:val="25"/>
          <w:szCs w:val="25"/>
          <w:lang w:eastAsia="en-IN" w:bidi="bn-IN"/>
        </w:rPr>
        <w:t>ribonucleotides</w:t>
      </w:r>
      <w:proofErr w:type="spellEnd"/>
      <w:r w:rsidRPr="008619B4">
        <w:rPr>
          <w:rFonts w:ascii="Times New Roman" w:eastAsia="Times New Roman" w:hAnsi="Times New Roman" w:cs="Times New Roman"/>
          <w:color w:val="424142"/>
          <w:sz w:val="25"/>
          <w:szCs w:val="25"/>
          <w:lang w:eastAsia="en-IN" w:bidi="bn-IN"/>
        </w:rPr>
        <w:t xml:space="preserve"> to the 3′ end of the growing RNA molecule with the order of addition determined by the order of the bases on the template strand.</w:t>
      </w:r>
    </w:p>
    <w:p w:rsidR="008619B4" w:rsidRPr="008619B4" w:rsidRDefault="008619B4" w:rsidP="008619B4">
      <w:pPr>
        <w:spacing w:after="288" w:line="360" w:lineRule="atLeast"/>
        <w:textAlignment w:val="baseline"/>
        <w:rPr>
          <w:rFonts w:ascii="Times New Roman" w:eastAsia="Times New Roman" w:hAnsi="Times New Roman" w:cs="Times New Roman"/>
          <w:color w:val="424142"/>
          <w:sz w:val="25"/>
          <w:szCs w:val="25"/>
          <w:lang w:eastAsia="en-IN" w:bidi="bn-IN"/>
        </w:rPr>
      </w:pPr>
      <w:r w:rsidRPr="008619B4">
        <w:rPr>
          <w:rFonts w:ascii="Times New Roman" w:eastAsia="Times New Roman" w:hAnsi="Times New Roman" w:cs="Times New Roman"/>
          <w:color w:val="424142"/>
          <w:sz w:val="25"/>
          <w:szCs w:val="25"/>
          <w:lang w:eastAsia="en-IN" w:bidi="bn-IN"/>
        </w:rPr>
        <w:lastRenderedPageBreak/>
        <w:t xml:space="preserve">In most cases, a leader sequence of variable length is transcribed before the coding sequence of the gene is reached. Similarly, at the end of the coding sequence a </w:t>
      </w:r>
      <w:proofErr w:type="spellStart"/>
      <w:r w:rsidRPr="008619B4">
        <w:rPr>
          <w:rFonts w:ascii="Times New Roman" w:eastAsia="Times New Roman" w:hAnsi="Times New Roman" w:cs="Times New Roman"/>
          <w:color w:val="424142"/>
          <w:sz w:val="25"/>
          <w:szCs w:val="25"/>
          <w:lang w:eastAsia="en-IN" w:bidi="bn-IN"/>
        </w:rPr>
        <w:t>noncoding</w:t>
      </w:r>
      <w:proofErr w:type="spellEnd"/>
      <w:r w:rsidRPr="008619B4">
        <w:rPr>
          <w:rFonts w:ascii="Times New Roman" w:eastAsia="Times New Roman" w:hAnsi="Times New Roman" w:cs="Times New Roman"/>
          <w:color w:val="424142"/>
          <w:sz w:val="25"/>
          <w:szCs w:val="25"/>
          <w:lang w:eastAsia="en-IN" w:bidi="bn-IN"/>
        </w:rPr>
        <w:t xml:space="preserve"> trailer sequence is transcribed before transcription ends.</w:t>
      </w:r>
    </w:p>
    <w:p w:rsidR="008619B4" w:rsidRPr="008619B4" w:rsidRDefault="008619B4" w:rsidP="008619B4">
      <w:pPr>
        <w:spacing w:after="288" w:line="360" w:lineRule="atLeast"/>
        <w:textAlignment w:val="baseline"/>
        <w:rPr>
          <w:rFonts w:ascii="Times New Roman" w:eastAsia="Times New Roman" w:hAnsi="Times New Roman" w:cs="Times New Roman"/>
          <w:color w:val="424142"/>
          <w:sz w:val="25"/>
          <w:szCs w:val="25"/>
          <w:lang w:eastAsia="en-IN" w:bidi="bn-IN"/>
        </w:rPr>
      </w:pPr>
      <w:r w:rsidRPr="008619B4">
        <w:rPr>
          <w:rFonts w:ascii="Times New Roman" w:eastAsia="Times New Roman" w:hAnsi="Times New Roman" w:cs="Times New Roman"/>
          <w:color w:val="424142"/>
          <w:sz w:val="25"/>
          <w:szCs w:val="25"/>
          <w:lang w:eastAsia="en-IN" w:bidi="bn-IN"/>
        </w:rPr>
        <w:t>During transcription only a small portion of the double helix is unwound at any one time. The unwound area contains the newly synthesized RNA base-paired with the template DNA strand and extends over 12-17 bases.</w:t>
      </w:r>
    </w:p>
    <w:p w:rsidR="008619B4" w:rsidRPr="008619B4" w:rsidRDefault="008619B4" w:rsidP="008619B4">
      <w:pPr>
        <w:spacing w:after="288" w:line="360" w:lineRule="atLeast"/>
        <w:textAlignment w:val="baseline"/>
        <w:rPr>
          <w:rFonts w:ascii="Times New Roman" w:eastAsia="Times New Roman" w:hAnsi="Times New Roman" w:cs="Times New Roman"/>
          <w:color w:val="424142"/>
          <w:sz w:val="25"/>
          <w:szCs w:val="25"/>
          <w:lang w:eastAsia="en-IN" w:bidi="bn-IN"/>
        </w:rPr>
      </w:pPr>
      <w:r w:rsidRPr="008619B4">
        <w:rPr>
          <w:rFonts w:ascii="Times New Roman" w:eastAsia="Times New Roman" w:hAnsi="Times New Roman" w:cs="Times New Roman"/>
          <w:color w:val="424142"/>
          <w:sz w:val="25"/>
          <w:szCs w:val="25"/>
          <w:lang w:eastAsia="en-IN" w:bidi="bn-IN"/>
        </w:rPr>
        <w:t>The unwound area needs to remain small because unwinding in one region necessitates over-winding in adjacent regions and this imposes strain on the DNA molecule. To overcome this problem, the RNA is released from the template DNA as it is synthesized allowing the DNA double helix to reform (Fig. 7.8).</w:t>
      </w:r>
    </w:p>
    <w:p w:rsidR="008619B4" w:rsidRPr="008619B4" w:rsidRDefault="008619B4" w:rsidP="008619B4">
      <w:pPr>
        <w:spacing w:after="0" w:line="360" w:lineRule="atLeast"/>
        <w:textAlignment w:val="baseline"/>
        <w:rPr>
          <w:rFonts w:ascii="Times New Roman" w:eastAsia="Times New Roman" w:hAnsi="Times New Roman" w:cs="Times New Roman"/>
          <w:color w:val="424142"/>
          <w:sz w:val="25"/>
          <w:szCs w:val="25"/>
          <w:lang w:eastAsia="en-IN" w:bidi="bn-IN"/>
        </w:rPr>
      </w:pPr>
      <w:r w:rsidRPr="008619B4">
        <w:rPr>
          <w:rFonts w:ascii="Times New Roman" w:eastAsia="Times New Roman" w:hAnsi="Times New Roman" w:cs="Times New Roman"/>
          <w:b/>
          <w:bCs/>
          <w:noProof/>
          <w:color w:val="888888"/>
          <w:sz w:val="25"/>
          <w:szCs w:val="25"/>
          <w:bdr w:val="none" w:sz="0" w:space="0" w:color="auto" w:frame="1"/>
          <w:lang w:eastAsia="en-IN" w:bidi="bn-IN"/>
        </w:rPr>
        <w:drawing>
          <wp:inline distT="0" distB="0" distL="0" distR="0">
            <wp:extent cx="5677535" cy="5375275"/>
            <wp:effectExtent l="19050" t="0" r="0" b="0"/>
            <wp:docPr id="2" name="Picture 2" descr="Initialation of transcription in Prokaryot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itialation of transcription in Prokaryotes">
                      <a:hlinkClick r:id="rId5"/>
                    </pic:cNvPr>
                    <pic:cNvPicPr>
                      <a:picLocks noChangeAspect="1" noChangeArrowheads="1"/>
                    </pic:cNvPicPr>
                  </pic:nvPicPr>
                  <pic:blipFill>
                    <a:blip r:embed="rId6" cstate="print"/>
                    <a:srcRect/>
                    <a:stretch>
                      <a:fillRect/>
                    </a:stretch>
                  </pic:blipFill>
                  <pic:spPr bwMode="auto">
                    <a:xfrm>
                      <a:off x="0" y="0"/>
                      <a:ext cx="5677535" cy="5375275"/>
                    </a:xfrm>
                    <a:prstGeom prst="rect">
                      <a:avLst/>
                    </a:prstGeom>
                    <a:noFill/>
                    <a:ln w="9525">
                      <a:noFill/>
                      <a:miter lim="800000"/>
                      <a:headEnd/>
                      <a:tailEnd/>
                    </a:ln>
                  </pic:spPr>
                </pic:pic>
              </a:graphicData>
            </a:graphic>
          </wp:inline>
        </w:drawing>
      </w:r>
    </w:p>
    <w:p w:rsidR="008619B4" w:rsidRPr="008619B4" w:rsidRDefault="008619B4" w:rsidP="008619B4">
      <w:pPr>
        <w:spacing w:after="0" w:line="360" w:lineRule="atLeast"/>
        <w:textAlignment w:val="baseline"/>
        <w:outlineLvl w:val="3"/>
        <w:rPr>
          <w:rFonts w:ascii="Times New Roman" w:eastAsia="Times New Roman" w:hAnsi="Times New Roman" w:cs="Times New Roman"/>
          <w:b/>
          <w:bCs/>
          <w:color w:val="000000"/>
          <w:sz w:val="25"/>
          <w:szCs w:val="25"/>
          <w:lang w:eastAsia="en-IN" w:bidi="bn-IN"/>
        </w:rPr>
      </w:pPr>
      <w:r w:rsidRPr="008619B4">
        <w:rPr>
          <w:rFonts w:ascii="Times New Roman" w:eastAsia="Times New Roman" w:hAnsi="Times New Roman" w:cs="Times New Roman"/>
          <w:b/>
          <w:bCs/>
          <w:noProof/>
          <w:color w:val="888888"/>
          <w:sz w:val="25"/>
          <w:szCs w:val="25"/>
          <w:bdr w:val="none" w:sz="0" w:space="0" w:color="auto" w:frame="1"/>
          <w:lang w:eastAsia="en-IN" w:bidi="bn-IN"/>
        </w:rPr>
        <w:lastRenderedPageBreak/>
        <w:drawing>
          <wp:inline distT="0" distB="0" distL="0" distR="0">
            <wp:extent cx="5677535" cy="2162810"/>
            <wp:effectExtent l="19050" t="0" r="0" b="0"/>
            <wp:docPr id="3" name="Picture 3" descr="Transcription elongation in Prokaryote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scription elongation in Prokaryotes">
                      <a:hlinkClick r:id="rId7"/>
                    </pic:cNvPr>
                    <pic:cNvPicPr>
                      <a:picLocks noChangeAspect="1" noChangeArrowheads="1"/>
                    </pic:cNvPicPr>
                  </pic:nvPicPr>
                  <pic:blipFill>
                    <a:blip r:embed="rId8" cstate="print"/>
                    <a:srcRect/>
                    <a:stretch>
                      <a:fillRect/>
                    </a:stretch>
                  </pic:blipFill>
                  <pic:spPr bwMode="auto">
                    <a:xfrm>
                      <a:off x="0" y="0"/>
                      <a:ext cx="5677535" cy="2162810"/>
                    </a:xfrm>
                    <a:prstGeom prst="rect">
                      <a:avLst/>
                    </a:prstGeom>
                    <a:noFill/>
                    <a:ln w="9525">
                      <a:noFill/>
                      <a:miter lim="800000"/>
                      <a:headEnd/>
                      <a:tailEnd/>
                    </a:ln>
                  </pic:spPr>
                </pic:pic>
              </a:graphicData>
            </a:graphic>
          </wp:inline>
        </w:drawing>
      </w:r>
    </w:p>
    <w:p w:rsidR="008619B4" w:rsidRPr="008619B4" w:rsidRDefault="008619B4" w:rsidP="008619B4">
      <w:pPr>
        <w:spacing w:after="0" w:line="360" w:lineRule="atLeast"/>
        <w:textAlignment w:val="baseline"/>
        <w:outlineLvl w:val="3"/>
        <w:rPr>
          <w:rFonts w:ascii="Times New Roman" w:eastAsia="Times New Roman" w:hAnsi="Times New Roman" w:cs="Times New Roman"/>
          <w:b/>
          <w:bCs/>
          <w:color w:val="000000"/>
          <w:sz w:val="25"/>
          <w:szCs w:val="25"/>
          <w:lang w:eastAsia="en-IN" w:bidi="bn-IN"/>
        </w:rPr>
      </w:pPr>
      <w:r w:rsidRPr="008619B4">
        <w:rPr>
          <w:rFonts w:ascii="Times New Roman" w:eastAsia="Times New Roman" w:hAnsi="Times New Roman" w:cs="Times New Roman"/>
          <w:b/>
          <w:bCs/>
          <w:color w:val="000000"/>
          <w:sz w:val="25"/>
          <w:szCs w:val="25"/>
          <w:bdr w:val="none" w:sz="0" w:space="0" w:color="auto" w:frame="1"/>
          <w:lang w:eastAsia="en-IN" w:bidi="bn-IN"/>
        </w:rPr>
        <w:t>(iii) Termination:</w:t>
      </w:r>
    </w:p>
    <w:p w:rsidR="008619B4" w:rsidRPr="008619B4" w:rsidRDefault="008619B4" w:rsidP="008619B4">
      <w:pPr>
        <w:spacing w:after="288" w:line="360" w:lineRule="atLeast"/>
        <w:textAlignment w:val="baseline"/>
        <w:rPr>
          <w:rFonts w:ascii="Times New Roman" w:eastAsia="Times New Roman" w:hAnsi="Times New Roman" w:cs="Times New Roman"/>
          <w:color w:val="424142"/>
          <w:sz w:val="25"/>
          <w:szCs w:val="25"/>
          <w:lang w:eastAsia="en-IN" w:bidi="bn-IN"/>
        </w:rPr>
      </w:pPr>
      <w:r w:rsidRPr="008619B4">
        <w:rPr>
          <w:rFonts w:ascii="Times New Roman" w:eastAsia="Times New Roman" w:hAnsi="Times New Roman" w:cs="Times New Roman"/>
          <w:color w:val="424142"/>
          <w:sz w:val="25"/>
          <w:szCs w:val="25"/>
          <w:lang w:eastAsia="en-IN" w:bidi="bn-IN"/>
        </w:rPr>
        <w:t>The termination of transcription occurs non-randomly and takes place at specific points after the end of the coding sequence. In E. coli, termination occurs at sequences known as palindromes. These are symmetrical about their middle such that the first half of the sequence is followed by its exact complement in the second half.</w:t>
      </w:r>
    </w:p>
    <w:p w:rsidR="008619B4" w:rsidRPr="008619B4" w:rsidRDefault="008619B4" w:rsidP="008619B4">
      <w:pPr>
        <w:spacing w:after="288" w:line="360" w:lineRule="atLeast"/>
        <w:textAlignment w:val="baseline"/>
        <w:rPr>
          <w:rFonts w:ascii="Times New Roman" w:eastAsia="Times New Roman" w:hAnsi="Times New Roman" w:cs="Times New Roman"/>
          <w:color w:val="424142"/>
          <w:sz w:val="25"/>
          <w:szCs w:val="25"/>
          <w:lang w:eastAsia="en-IN" w:bidi="bn-IN"/>
        </w:rPr>
      </w:pPr>
      <w:r w:rsidRPr="008619B4">
        <w:rPr>
          <w:rFonts w:ascii="Times New Roman" w:eastAsia="Times New Roman" w:hAnsi="Times New Roman" w:cs="Times New Roman"/>
          <w:color w:val="424142"/>
          <w:sz w:val="25"/>
          <w:szCs w:val="25"/>
          <w:lang w:eastAsia="en-IN" w:bidi="bn-IN"/>
        </w:rPr>
        <w:t xml:space="preserve">In single-stranded RNA molecules this feature allows the first half of the sequence to base pair with the second half to form what is known as a stem-loop structure (Fig. 7.9). These appear to act as signals for termination. In some cases the stem-loop sequence is followed by a run of 5-10 </w:t>
      </w:r>
      <w:proofErr w:type="gramStart"/>
      <w:r w:rsidRPr="008619B4">
        <w:rPr>
          <w:rFonts w:ascii="Times New Roman" w:eastAsia="Times New Roman" w:hAnsi="Times New Roman" w:cs="Times New Roman"/>
          <w:color w:val="424142"/>
          <w:sz w:val="25"/>
          <w:szCs w:val="25"/>
          <w:lang w:eastAsia="en-IN" w:bidi="bn-IN"/>
        </w:rPr>
        <w:t>As</w:t>
      </w:r>
      <w:proofErr w:type="gramEnd"/>
      <w:r w:rsidRPr="008619B4">
        <w:rPr>
          <w:rFonts w:ascii="Times New Roman" w:eastAsia="Times New Roman" w:hAnsi="Times New Roman" w:cs="Times New Roman"/>
          <w:color w:val="424142"/>
          <w:sz w:val="25"/>
          <w:szCs w:val="25"/>
          <w:lang w:eastAsia="en-IN" w:bidi="bn-IN"/>
        </w:rPr>
        <w:t xml:space="preserve"> in the DNA which form weak A-U base pairs with the newly synthesized RNA.</w:t>
      </w:r>
    </w:p>
    <w:p w:rsidR="008619B4" w:rsidRPr="008619B4" w:rsidRDefault="008619B4" w:rsidP="008619B4">
      <w:pPr>
        <w:spacing w:after="288" w:line="360" w:lineRule="atLeast"/>
        <w:textAlignment w:val="baseline"/>
        <w:rPr>
          <w:rFonts w:ascii="Times New Roman" w:eastAsia="Times New Roman" w:hAnsi="Times New Roman" w:cs="Times New Roman"/>
          <w:color w:val="424142"/>
          <w:sz w:val="25"/>
          <w:szCs w:val="25"/>
          <w:lang w:eastAsia="en-IN" w:bidi="bn-IN"/>
        </w:rPr>
      </w:pPr>
      <w:r w:rsidRPr="008619B4">
        <w:rPr>
          <w:rFonts w:ascii="Times New Roman" w:eastAsia="Times New Roman" w:hAnsi="Times New Roman" w:cs="Times New Roman"/>
          <w:color w:val="424142"/>
          <w:sz w:val="25"/>
          <w:szCs w:val="25"/>
          <w:lang w:eastAsia="en-IN" w:bidi="bn-IN"/>
        </w:rPr>
        <w:t xml:space="preserve">It is thought that the RNA polymerase pauses just after the stem-loop and that the weak A-U base pairs break causing the transcript to detach from the template. In other cases the run of As is absent and a different mechanism occurs based on binding of a protein called Rho (ρ) which disrupts base-pairing between the template and the transcript when the polymerase pauses after the stem-loop. The termination of transcription involves the release of the transcript and the core enzyme which </w:t>
      </w:r>
      <w:proofErr w:type="gramStart"/>
      <w:r w:rsidRPr="008619B4">
        <w:rPr>
          <w:rFonts w:ascii="Times New Roman" w:eastAsia="Times New Roman" w:hAnsi="Times New Roman" w:cs="Times New Roman"/>
          <w:color w:val="424142"/>
          <w:sz w:val="25"/>
          <w:szCs w:val="25"/>
          <w:lang w:eastAsia="en-IN" w:bidi="bn-IN"/>
        </w:rPr>
        <w:t>may</w:t>
      </w:r>
      <w:proofErr w:type="gramEnd"/>
      <w:r w:rsidRPr="008619B4">
        <w:rPr>
          <w:rFonts w:ascii="Times New Roman" w:eastAsia="Times New Roman" w:hAnsi="Times New Roman" w:cs="Times New Roman"/>
          <w:color w:val="424142"/>
          <w:sz w:val="25"/>
          <w:szCs w:val="25"/>
          <w:lang w:eastAsia="en-IN" w:bidi="bn-IN"/>
        </w:rPr>
        <w:t xml:space="preserve"> then re-associate with the σ subunit and go on to another round of transcription (Fig. 7.9 &amp; 7.10).</w:t>
      </w:r>
    </w:p>
    <w:p w:rsidR="008619B4" w:rsidRPr="008619B4" w:rsidRDefault="008619B4" w:rsidP="008619B4">
      <w:pPr>
        <w:spacing w:after="288" w:line="360" w:lineRule="atLeast"/>
        <w:textAlignment w:val="baseline"/>
        <w:rPr>
          <w:rFonts w:ascii="Times New Roman" w:eastAsia="Times New Roman" w:hAnsi="Times New Roman" w:cs="Times New Roman"/>
          <w:caps/>
          <w:color w:val="424142"/>
          <w:sz w:val="14"/>
          <w:szCs w:val="14"/>
          <w:lang w:eastAsia="en-IN" w:bidi="bn-IN"/>
        </w:rPr>
      </w:pPr>
    </w:p>
    <w:p w:rsidR="008619B4" w:rsidRPr="008619B4" w:rsidRDefault="008619B4" w:rsidP="008619B4">
      <w:pPr>
        <w:spacing w:after="288" w:line="360" w:lineRule="atLeast"/>
        <w:textAlignment w:val="baseline"/>
        <w:rPr>
          <w:rFonts w:ascii="Times New Roman" w:eastAsia="Times New Roman" w:hAnsi="Times New Roman" w:cs="Times New Roman"/>
          <w:color w:val="424142"/>
          <w:sz w:val="25"/>
          <w:szCs w:val="25"/>
          <w:lang w:eastAsia="en-IN" w:bidi="bn-IN"/>
        </w:rPr>
      </w:pPr>
      <w:r w:rsidRPr="008619B4">
        <w:rPr>
          <w:rFonts w:ascii="Times New Roman" w:eastAsia="Times New Roman" w:hAnsi="Times New Roman" w:cs="Times New Roman"/>
          <w:color w:val="424142"/>
          <w:sz w:val="25"/>
          <w:szCs w:val="25"/>
          <w:lang w:eastAsia="en-IN" w:bidi="bn-IN"/>
        </w:rPr>
        <w:t xml:space="preserve">In many bacteria, genes of related functions are grouped together in </w:t>
      </w:r>
      <w:proofErr w:type="spellStart"/>
      <w:r w:rsidRPr="008619B4">
        <w:rPr>
          <w:rFonts w:ascii="Times New Roman" w:eastAsia="Times New Roman" w:hAnsi="Times New Roman" w:cs="Times New Roman"/>
          <w:color w:val="424142"/>
          <w:sz w:val="25"/>
          <w:szCs w:val="25"/>
          <w:lang w:eastAsia="en-IN" w:bidi="bn-IN"/>
        </w:rPr>
        <w:t>operons</w:t>
      </w:r>
      <w:proofErr w:type="spellEnd"/>
      <w:r w:rsidRPr="008619B4">
        <w:rPr>
          <w:rFonts w:ascii="Times New Roman" w:eastAsia="Times New Roman" w:hAnsi="Times New Roman" w:cs="Times New Roman"/>
          <w:color w:val="424142"/>
          <w:sz w:val="25"/>
          <w:szCs w:val="25"/>
          <w:lang w:eastAsia="en-IN" w:bidi="bn-IN"/>
        </w:rPr>
        <w:t xml:space="preserve">. An </w:t>
      </w:r>
      <w:proofErr w:type="spellStart"/>
      <w:r w:rsidRPr="008619B4">
        <w:rPr>
          <w:rFonts w:ascii="Times New Roman" w:eastAsia="Times New Roman" w:hAnsi="Times New Roman" w:cs="Times New Roman"/>
          <w:color w:val="424142"/>
          <w:sz w:val="25"/>
          <w:szCs w:val="25"/>
          <w:lang w:eastAsia="en-IN" w:bidi="bn-IN"/>
        </w:rPr>
        <w:t>operon</w:t>
      </w:r>
      <w:proofErr w:type="spellEnd"/>
      <w:r w:rsidRPr="008619B4">
        <w:rPr>
          <w:rFonts w:ascii="Times New Roman" w:eastAsia="Times New Roman" w:hAnsi="Times New Roman" w:cs="Times New Roman"/>
          <w:color w:val="424142"/>
          <w:sz w:val="25"/>
          <w:szCs w:val="25"/>
          <w:lang w:eastAsia="en-IN" w:bidi="bn-IN"/>
        </w:rPr>
        <w:t xml:space="preserve"> acts as a single transcription unit and thus produces </w:t>
      </w:r>
      <w:proofErr w:type="spellStart"/>
      <w:r w:rsidRPr="008619B4">
        <w:rPr>
          <w:rFonts w:ascii="Times New Roman" w:eastAsia="Times New Roman" w:hAnsi="Times New Roman" w:cs="Times New Roman"/>
          <w:color w:val="424142"/>
          <w:sz w:val="25"/>
          <w:szCs w:val="25"/>
          <w:lang w:eastAsia="en-IN" w:bidi="bn-IN"/>
        </w:rPr>
        <w:t>polycistronic</w:t>
      </w:r>
      <w:proofErr w:type="spellEnd"/>
      <w:r w:rsidRPr="008619B4">
        <w:rPr>
          <w:rFonts w:ascii="Times New Roman" w:eastAsia="Times New Roman" w:hAnsi="Times New Roman" w:cs="Times New Roman"/>
          <w:color w:val="424142"/>
          <w:sz w:val="25"/>
          <w:szCs w:val="25"/>
          <w:lang w:eastAsia="en-IN" w:bidi="bn-IN"/>
        </w:rPr>
        <w:t xml:space="preserve"> mRNA. In eukaryotes, only </w:t>
      </w:r>
      <w:proofErr w:type="spellStart"/>
      <w:r w:rsidRPr="008619B4">
        <w:rPr>
          <w:rFonts w:ascii="Times New Roman" w:eastAsia="Times New Roman" w:hAnsi="Times New Roman" w:cs="Times New Roman"/>
          <w:color w:val="424142"/>
          <w:sz w:val="25"/>
          <w:szCs w:val="25"/>
          <w:lang w:eastAsia="en-IN" w:bidi="bn-IN"/>
        </w:rPr>
        <w:t>monocistronic</w:t>
      </w:r>
      <w:proofErr w:type="spellEnd"/>
      <w:r w:rsidRPr="008619B4">
        <w:rPr>
          <w:rFonts w:ascii="Times New Roman" w:eastAsia="Times New Roman" w:hAnsi="Times New Roman" w:cs="Times New Roman"/>
          <w:color w:val="424142"/>
          <w:sz w:val="25"/>
          <w:szCs w:val="25"/>
          <w:lang w:eastAsia="en-IN" w:bidi="bn-IN"/>
        </w:rPr>
        <w:t xml:space="preserve"> mRNAs are generally produced.</w:t>
      </w:r>
    </w:p>
    <w:p w:rsidR="008619B4" w:rsidRPr="008619B4" w:rsidRDefault="008619B4" w:rsidP="008619B4">
      <w:pPr>
        <w:spacing w:after="0" w:line="360" w:lineRule="atLeast"/>
        <w:textAlignment w:val="baseline"/>
        <w:rPr>
          <w:rFonts w:ascii="Times New Roman" w:eastAsia="Times New Roman" w:hAnsi="Times New Roman" w:cs="Times New Roman"/>
          <w:color w:val="424142"/>
          <w:sz w:val="25"/>
          <w:szCs w:val="25"/>
          <w:lang w:eastAsia="en-IN" w:bidi="bn-IN"/>
        </w:rPr>
      </w:pPr>
      <w:r w:rsidRPr="008619B4">
        <w:rPr>
          <w:rFonts w:ascii="Times New Roman" w:eastAsia="Times New Roman" w:hAnsi="Times New Roman" w:cs="Times New Roman"/>
          <w:b/>
          <w:bCs/>
          <w:noProof/>
          <w:color w:val="888888"/>
          <w:sz w:val="25"/>
          <w:szCs w:val="25"/>
          <w:bdr w:val="none" w:sz="0" w:space="0" w:color="auto" w:frame="1"/>
          <w:lang w:eastAsia="en-IN" w:bidi="bn-IN"/>
        </w:rPr>
        <w:lastRenderedPageBreak/>
        <w:drawing>
          <wp:inline distT="0" distB="0" distL="0" distR="0">
            <wp:extent cx="5944428" cy="3204376"/>
            <wp:effectExtent l="19050" t="0" r="0" b="0"/>
            <wp:docPr id="4" name="Picture 4" descr="General Process of Transcription in Prokaryote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neral Process of Transcription in Prokaryotes">
                      <a:hlinkClick r:id="rId9"/>
                    </pic:cNvPr>
                    <pic:cNvPicPr>
                      <a:picLocks noChangeAspect="1" noChangeArrowheads="1"/>
                    </pic:cNvPicPr>
                  </pic:nvPicPr>
                  <pic:blipFill>
                    <a:blip r:embed="rId10" cstate="print"/>
                    <a:srcRect/>
                    <a:stretch>
                      <a:fillRect/>
                    </a:stretch>
                  </pic:blipFill>
                  <pic:spPr bwMode="auto">
                    <a:xfrm>
                      <a:off x="0" y="0"/>
                      <a:ext cx="5947410" cy="3205983"/>
                    </a:xfrm>
                    <a:prstGeom prst="rect">
                      <a:avLst/>
                    </a:prstGeom>
                    <a:noFill/>
                    <a:ln w="9525">
                      <a:noFill/>
                      <a:miter lim="800000"/>
                      <a:headEnd/>
                      <a:tailEnd/>
                    </a:ln>
                  </pic:spPr>
                </pic:pic>
              </a:graphicData>
            </a:graphic>
          </wp:inline>
        </w:drawing>
      </w:r>
    </w:p>
    <w:p w:rsidR="008619B4" w:rsidRPr="008619B4" w:rsidRDefault="008619B4" w:rsidP="008619B4">
      <w:pPr>
        <w:spacing w:after="0" w:line="360" w:lineRule="atLeast"/>
        <w:textAlignment w:val="baseline"/>
        <w:rPr>
          <w:rFonts w:ascii="Times New Roman" w:eastAsia="Times New Roman" w:hAnsi="Times New Roman" w:cs="Times New Roman"/>
          <w:color w:val="424142"/>
          <w:sz w:val="25"/>
          <w:szCs w:val="25"/>
          <w:lang w:eastAsia="en-IN" w:bidi="bn-IN"/>
        </w:rPr>
      </w:pPr>
      <w:r w:rsidRPr="008619B4">
        <w:rPr>
          <w:rFonts w:ascii="Times New Roman" w:eastAsia="Times New Roman" w:hAnsi="Times New Roman" w:cs="Times New Roman"/>
          <w:b/>
          <w:bCs/>
          <w:noProof/>
          <w:color w:val="888888"/>
          <w:sz w:val="25"/>
          <w:szCs w:val="25"/>
          <w:bdr w:val="none" w:sz="0" w:space="0" w:color="auto" w:frame="1"/>
          <w:lang w:eastAsia="en-IN" w:bidi="bn-IN"/>
        </w:rPr>
        <w:drawing>
          <wp:inline distT="0" distB="0" distL="0" distR="0">
            <wp:extent cx="5947410" cy="3935730"/>
            <wp:effectExtent l="19050" t="0" r="0" b="0"/>
            <wp:docPr id="5" name="Picture 5" descr="The synthesis of RNA by E.coil polymeras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synthesis of RNA by E.coil polymerase">
                      <a:hlinkClick r:id="rId11"/>
                    </pic:cNvPr>
                    <pic:cNvPicPr>
                      <a:picLocks noChangeAspect="1" noChangeArrowheads="1"/>
                    </pic:cNvPicPr>
                  </pic:nvPicPr>
                  <pic:blipFill>
                    <a:blip r:embed="rId12" cstate="print"/>
                    <a:srcRect/>
                    <a:stretch>
                      <a:fillRect/>
                    </a:stretch>
                  </pic:blipFill>
                  <pic:spPr bwMode="auto">
                    <a:xfrm>
                      <a:off x="0" y="0"/>
                      <a:ext cx="5947410" cy="3935730"/>
                    </a:xfrm>
                    <a:prstGeom prst="rect">
                      <a:avLst/>
                    </a:prstGeom>
                    <a:noFill/>
                    <a:ln w="9525">
                      <a:noFill/>
                      <a:miter lim="800000"/>
                      <a:headEnd/>
                      <a:tailEnd/>
                    </a:ln>
                  </pic:spPr>
                </pic:pic>
              </a:graphicData>
            </a:graphic>
          </wp:inline>
        </w:drawing>
      </w:r>
    </w:p>
    <w:p w:rsidR="008619B4" w:rsidRPr="008619B4" w:rsidRDefault="008619B4" w:rsidP="008619B4">
      <w:pPr>
        <w:spacing w:after="0" w:line="360" w:lineRule="atLeast"/>
        <w:jc w:val="center"/>
        <w:textAlignment w:val="baseline"/>
        <w:rPr>
          <w:rFonts w:ascii="Times New Roman" w:eastAsia="Times New Roman" w:hAnsi="Times New Roman" w:cs="Times New Roman"/>
          <w:color w:val="424142"/>
          <w:sz w:val="25"/>
          <w:szCs w:val="25"/>
          <w:lang w:eastAsia="en-IN" w:bidi="bn-IN"/>
        </w:rPr>
      </w:pPr>
      <w:proofErr w:type="gramStart"/>
      <w:r w:rsidRPr="008619B4">
        <w:rPr>
          <w:rFonts w:ascii="Times New Roman" w:eastAsia="Times New Roman" w:hAnsi="Times New Roman" w:cs="Times New Roman"/>
          <w:b/>
          <w:bCs/>
          <w:color w:val="424142"/>
          <w:sz w:val="25"/>
          <w:szCs w:val="25"/>
          <w:bdr w:val="none" w:sz="0" w:space="0" w:color="auto" w:frame="1"/>
          <w:lang w:eastAsia="en-IN" w:bidi="bn-IN"/>
        </w:rPr>
        <w:t>Fig 7.10.</w:t>
      </w:r>
      <w:proofErr w:type="gramEnd"/>
      <w:r w:rsidRPr="008619B4">
        <w:rPr>
          <w:rFonts w:ascii="Times New Roman" w:eastAsia="Times New Roman" w:hAnsi="Times New Roman" w:cs="Times New Roman"/>
          <w:b/>
          <w:bCs/>
          <w:color w:val="424142"/>
          <w:sz w:val="25"/>
          <w:szCs w:val="25"/>
          <w:bdr w:val="none" w:sz="0" w:space="0" w:color="auto" w:frame="1"/>
          <w:lang w:eastAsia="en-IN" w:bidi="bn-IN"/>
        </w:rPr>
        <w:t xml:space="preserve"> Diagrammatic presentation of the synthesis of RNA by </w:t>
      </w:r>
      <w:proofErr w:type="spellStart"/>
      <w:r w:rsidRPr="008619B4">
        <w:rPr>
          <w:rFonts w:ascii="Times New Roman" w:eastAsia="Times New Roman" w:hAnsi="Times New Roman" w:cs="Times New Roman"/>
          <w:b/>
          <w:bCs/>
          <w:color w:val="424142"/>
          <w:sz w:val="25"/>
          <w:szCs w:val="25"/>
          <w:bdr w:val="none" w:sz="0" w:space="0" w:color="auto" w:frame="1"/>
          <w:lang w:eastAsia="en-IN" w:bidi="bn-IN"/>
        </w:rPr>
        <w:t>E.coli</w:t>
      </w:r>
      <w:proofErr w:type="spellEnd"/>
      <w:r w:rsidRPr="008619B4">
        <w:rPr>
          <w:rFonts w:ascii="Times New Roman" w:eastAsia="Times New Roman" w:hAnsi="Times New Roman" w:cs="Times New Roman"/>
          <w:b/>
          <w:bCs/>
          <w:color w:val="424142"/>
          <w:sz w:val="25"/>
          <w:szCs w:val="25"/>
          <w:bdr w:val="none" w:sz="0" w:space="0" w:color="auto" w:frame="1"/>
          <w:lang w:eastAsia="en-IN" w:bidi="bn-IN"/>
        </w:rPr>
        <w:t xml:space="preserve"> polymerase</w:t>
      </w:r>
    </w:p>
    <w:p w:rsidR="008619B4" w:rsidRPr="008619B4" w:rsidRDefault="008619B4" w:rsidP="008619B4">
      <w:pPr>
        <w:spacing w:after="0" w:line="360" w:lineRule="atLeast"/>
        <w:textAlignment w:val="baseline"/>
        <w:outlineLvl w:val="2"/>
        <w:rPr>
          <w:rFonts w:ascii="Times New Roman" w:eastAsia="Times New Roman" w:hAnsi="Times New Roman" w:cs="Times New Roman"/>
          <w:b/>
          <w:bCs/>
          <w:color w:val="000000"/>
          <w:sz w:val="28"/>
          <w:szCs w:val="28"/>
          <w:lang w:eastAsia="en-IN" w:bidi="bn-IN"/>
        </w:rPr>
      </w:pPr>
      <w:r w:rsidRPr="008619B4">
        <w:rPr>
          <w:rFonts w:ascii="Times New Roman" w:eastAsia="Times New Roman" w:hAnsi="Times New Roman" w:cs="Times New Roman"/>
          <w:b/>
          <w:bCs/>
          <w:color w:val="000000"/>
          <w:sz w:val="28"/>
          <w:szCs w:val="28"/>
          <w:bdr w:val="none" w:sz="0" w:space="0" w:color="auto" w:frame="1"/>
          <w:lang w:eastAsia="en-IN" w:bidi="bn-IN"/>
        </w:rPr>
        <w:t>Transcription in Eukaryotes:</w:t>
      </w:r>
    </w:p>
    <w:p w:rsidR="008619B4" w:rsidRPr="008619B4" w:rsidRDefault="008619B4" w:rsidP="008619B4">
      <w:pPr>
        <w:spacing w:after="288" w:line="360" w:lineRule="atLeast"/>
        <w:textAlignment w:val="baseline"/>
        <w:rPr>
          <w:rFonts w:ascii="Times New Roman" w:eastAsia="Times New Roman" w:hAnsi="Times New Roman" w:cs="Times New Roman"/>
          <w:color w:val="424142"/>
          <w:sz w:val="25"/>
          <w:szCs w:val="25"/>
          <w:lang w:eastAsia="en-IN" w:bidi="bn-IN"/>
        </w:rPr>
      </w:pPr>
      <w:r w:rsidRPr="008619B4">
        <w:rPr>
          <w:rFonts w:ascii="Times New Roman" w:eastAsia="Times New Roman" w:hAnsi="Times New Roman" w:cs="Times New Roman"/>
          <w:color w:val="424142"/>
          <w:sz w:val="25"/>
          <w:szCs w:val="25"/>
          <w:lang w:eastAsia="en-IN" w:bidi="bn-IN"/>
        </w:rPr>
        <w:t>Transcription occurs in eukaryotes in a way similar to prokaryotes. However, initiation is more complex, termination does not involve stem-loop structures and transcription is carried out by three enzymes (RNA polymerases I, II and III) each of which transcribes a specific set of genes and functions in a slightly different way.</w:t>
      </w:r>
    </w:p>
    <w:p w:rsidR="008619B4" w:rsidRPr="008619B4" w:rsidRDefault="008619B4" w:rsidP="008619B4">
      <w:pPr>
        <w:spacing w:after="288" w:line="360" w:lineRule="atLeast"/>
        <w:textAlignment w:val="baseline"/>
        <w:rPr>
          <w:rFonts w:ascii="Times New Roman" w:eastAsia="Times New Roman" w:hAnsi="Times New Roman" w:cs="Times New Roman"/>
          <w:color w:val="424142"/>
          <w:sz w:val="25"/>
          <w:szCs w:val="25"/>
          <w:lang w:eastAsia="en-IN" w:bidi="bn-IN"/>
        </w:rPr>
      </w:pPr>
      <w:r w:rsidRPr="008619B4">
        <w:rPr>
          <w:rFonts w:ascii="Times New Roman" w:eastAsia="Times New Roman" w:hAnsi="Times New Roman" w:cs="Times New Roman"/>
          <w:color w:val="424142"/>
          <w:sz w:val="25"/>
          <w:szCs w:val="25"/>
          <w:lang w:eastAsia="en-IN" w:bidi="bn-IN"/>
        </w:rPr>
        <w:lastRenderedPageBreak/>
        <w:t>RNA polymerase I transcribes genes encoding three of the four ribosomal RNAs (18S, 28S and 5.8S). RNA polymerase II enzyme transcribes genes that encode proteins. Binding of RNA polymerase II to its promoter involves several different DNA sequence elements and a number of proteins called transcription factors. RNA polymerase III transcribes a set of short genes that encode transfer RNAs and the 5S ribosomal RNA.</w:t>
      </w:r>
    </w:p>
    <w:p w:rsidR="008619B4" w:rsidRPr="008619B4" w:rsidRDefault="008619B4" w:rsidP="008619B4">
      <w:pPr>
        <w:spacing w:after="288" w:line="360" w:lineRule="atLeast"/>
        <w:textAlignment w:val="baseline"/>
        <w:rPr>
          <w:rFonts w:ascii="Times New Roman" w:eastAsia="Times New Roman" w:hAnsi="Times New Roman" w:cs="Times New Roman"/>
          <w:color w:val="424142"/>
          <w:sz w:val="25"/>
          <w:szCs w:val="25"/>
          <w:lang w:eastAsia="en-IN" w:bidi="bn-IN"/>
        </w:rPr>
      </w:pPr>
      <w:r w:rsidRPr="008619B4">
        <w:rPr>
          <w:rFonts w:ascii="Times New Roman" w:eastAsia="Times New Roman" w:hAnsi="Times New Roman" w:cs="Times New Roman"/>
          <w:color w:val="424142"/>
          <w:sz w:val="25"/>
          <w:szCs w:val="25"/>
          <w:lang w:eastAsia="en-IN" w:bidi="bn-IN"/>
        </w:rPr>
        <w:t>Unlike the situation in prokaryotic genes, transcription in eukaryotes occurs within the nucleus and mRNA moves out of the nucleus into the cytoplasm for translation. The initiation and regulation of transcription is more extensive than prokaryotes. Another major difference between prokaryotes and eukaryotes lies in the fact that the mRNA in eukaryotes is processed from the primary RNA transcript, a process called maturation.</w:t>
      </w:r>
    </w:p>
    <w:p w:rsidR="008619B4" w:rsidRPr="008619B4" w:rsidRDefault="008619B4" w:rsidP="008619B4">
      <w:pPr>
        <w:spacing w:after="288" w:line="360" w:lineRule="atLeast"/>
        <w:textAlignment w:val="baseline"/>
        <w:rPr>
          <w:rFonts w:ascii="Times New Roman" w:eastAsia="Times New Roman" w:hAnsi="Times New Roman" w:cs="Times New Roman"/>
          <w:color w:val="424142"/>
          <w:sz w:val="25"/>
          <w:szCs w:val="25"/>
          <w:lang w:eastAsia="en-IN" w:bidi="bn-IN"/>
        </w:rPr>
      </w:pPr>
      <w:r w:rsidRPr="008619B4">
        <w:rPr>
          <w:rFonts w:ascii="Times New Roman" w:eastAsia="Times New Roman" w:hAnsi="Times New Roman" w:cs="Times New Roman"/>
          <w:color w:val="424142"/>
          <w:sz w:val="25"/>
          <w:szCs w:val="25"/>
          <w:lang w:eastAsia="en-IN" w:bidi="bn-IN"/>
        </w:rPr>
        <w:t xml:space="preserve">Initially at the 5′ end a cap (consisting of 7-methyl </w:t>
      </w:r>
      <w:proofErr w:type="spellStart"/>
      <w:r w:rsidRPr="008619B4">
        <w:rPr>
          <w:rFonts w:ascii="Times New Roman" w:eastAsia="Times New Roman" w:hAnsi="Times New Roman" w:cs="Times New Roman"/>
          <w:color w:val="424142"/>
          <w:sz w:val="25"/>
          <w:szCs w:val="25"/>
          <w:lang w:eastAsia="en-IN" w:bidi="bn-IN"/>
        </w:rPr>
        <w:t>guanosine</w:t>
      </w:r>
      <w:proofErr w:type="spellEnd"/>
      <w:r w:rsidRPr="008619B4">
        <w:rPr>
          <w:rFonts w:ascii="Times New Roman" w:eastAsia="Times New Roman" w:hAnsi="Times New Roman" w:cs="Times New Roman"/>
          <w:color w:val="424142"/>
          <w:sz w:val="25"/>
          <w:szCs w:val="25"/>
          <w:lang w:eastAsia="en-IN" w:bidi="bn-IN"/>
        </w:rPr>
        <w:t xml:space="preserve"> or 7 </w:t>
      </w:r>
      <w:proofErr w:type="spellStart"/>
      <w:r w:rsidRPr="008619B4">
        <w:rPr>
          <w:rFonts w:ascii="Times New Roman" w:eastAsia="Times New Roman" w:hAnsi="Times New Roman" w:cs="Times New Roman"/>
          <w:color w:val="424142"/>
          <w:sz w:val="25"/>
          <w:szCs w:val="25"/>
          <w:lang w:eastAsia="en-IN" w:bidi="bn-IN"/>
        </w:rPr>
        <w:t>mG</w:t>
      </w:r>
      <w:proofErr w:type="spellEnd"/>
      <w:r w:rsidRPr="008619B4">
        <w:rPr>
          <w:rFonts w:ascii="Times New Roman" w:eastAsia="Times New Roman" w:hAnsi="Times New Roman" w:cs="Times New Roman"/>
          <w:color w:val="424142"/>
          <w:sz w:val="25"/>
          <w:szCs w:val="25"/>
          <w:lang w:eastAsia="en-IN" w:bidi="bn-IN"/>
        </w:rPr>
        <w:t xml:space="preserve">) and a tail of poly A at the 3′ end are added (Fig. 7.11) </w:t>
      </w:r>
      <w:proofErr w:type="gramStart"/>
      <w:r w:rsidRPr="008619B4">
        <w:rPr>
          <w:rFonts w:ascii="Times New Roman" w:eastAsia="Times New Roman" w:hAnsi="Times New Roman" w:cs="Times New Roman"/>
          <w:color w:val="424142"/>
          <w:sz w:val="25"/>
          <w:szCs w:val="25"/>
          <w:lang w:eastAsia="en-IN" w:bidi="bn-IN"/>
        </w:rPr>
        <w:t>The</w:t>
      </w:r>
      <w:proofErr w:type="gramEnd"/>
      <w:r w:rsidRPr="008619B4">
        <w:rPr>
          <w:rFonts w:ascii="Times New Roman" w:eastAsia="Times New Roman" w:hAnsi="Times New Roman" w:cs="Times New Roman"/>
          <w:color w:val="424142"/>
          <w:sz w:val="25"/>
          <w:szCs w:val="25"/>
          <w:lang w:eastAsia="en-IN" w:bidi="bn-IN"/>
        </w:rPr>
        <w:t xml:space="preserve"> cap is a chemically modified molecule of </w:t>
      </w:r>
      <w:proofErr w:type="spellStart"/>
      <w:r w:rsidRPr="008619B4">
        <w:rPr>
          <w:rFonts w:ascii="Times New Roman" w:eastAsia="Times New Roman" w:hAnsi="Times New Roman" w:cs="Times New Roman"/>
          <w:color w:val="424142"/>
          <w:sz w:val="25"/>
          <w:szCs w:val="25"/>
          <w:lang w:eastAsia="en-IN" w:bidi="bn-IN"/>
        </w:rPr>
        <w:t>guanosine</w:t>
      </w:r>
      <w:proofErr w:type="spellEnd"/>
      <w:r w:rsidRPr="008619B4">
        <w:rPr>
          <w:rFonts w:ascii="Times New Roman" w:eastAsia="Times New Roman" w:hAnsi="Times New Roman" w:cs="Times New Roman"/>
          <w:color w:val="424142"/>
          <w:sz w:val="25"/>
          <w:szCs w:val="25"/>
          <w:lang w:eastAsia="en-IN" w:bidi="bn-IN"/>
        </w:rPr>
        <w:t xml:space="preserve"> </w:t>
      </w:r>
      <w:proofErr w:type="spellStart"/>
      <w:r w:rsidRPr="008619B4">
        <w:rPr>
          <w:rFonts w:ascii="Times New Roman" w:eastAsia="Times New Roman" w:hAnsi="Times New Roman" w:cs="Times New Roman"/>
          <w:color w:val="424142"/>
          <w:sz w:val="25"/>
          <w:szCs w:val="25"/>
          <w:lang w:eastAsia="en-IN" w:bidi="bn-IN"/>
        </w:rPr>
        <w:t>triphosphate</w:t>
      </w:r>
      <w:proofErr w:type="spellEnd"/>
      <w:r w:rsidRPr="008619B4">
        <w:rPr>
          <w:rFonts w:ascii="Times New Roman" w:eastAsia="Times New Roman" w:hAnsi="Times New Roman" w:cs="Times New Roman"/>
          <w:color w:val="424142"/>
          <w:sz w:val="25"/>
          <w:szCs w:val="25"/>
          <w:lang w:eastAsia="en-IN" w:bidi="bn-IN"/>
        </w:rPr>
        <w:t xml:space="preserve"> (GTP). The primary eukaryotic mRNA transcript is much longer and localised into the nucleus, when it is also called </w:t>
      </w:r>
      <w:proofErr w:type="spellStart"/>
      <w:r w:rsidRPr="008619B4">
        <w:rPr>
          <w:rFonts w:ascii="Times New Roman" w:eastAsia="Times New Roman" w:hAnsi="Times New Roman" w:cs="Times New Roman"/>
          <w:color w:val="424142"/>
          <w:sz w:val="25"/>
          <w:szCs w:val="25"/>
          <w:lang w:eastAsia="en-IN" w:bidi="bn-IN"/>
        </w:rPr>
        <w:t>heterogenous</w:t>
      </w:r>
      <w:proofErr w:type="spellEnd"/>
      <w:r w:rsidRPr="008619B4">
        <w:rPr>
          <w:rFonts w:ascii="Times New Roman" w:eastAsia="Times New Roman" w:hAnsi="Times New Roman" w:cs="Times New Roman"/>
          <w:color w:val="424142"/>
          <w:sz w:val="25"/>
          <w:szCs w:val="25"/>
          <w:lang w:eastAsia="en-IN" w:bidi="bn-IN"/>
        </w:rPr>
        <w:t xml:space="preserve"> nuclear RNA (</w:t>
      </w:r>
      <w:proofErr w:type="spellStart"/>
      <w:r w:rsidRPr="008619B4">
        <w:rPr>
          <w:rFonts w:ascii="Times New Roman" w:eastAsia="Times New Roman" w:hAnsi="Times New Roman" w:cs="Times New Roman"/>
          <w:color w:val="424142"/>
          <w:sz w:val="25"/>
          <w:szCs w:val="25"/>
          <w:lang w:eastAsia="en-IN" w:bidi="bn-IN"/>
        </w:rPr>
        <w:t>hnRNA</w:t>
      </w:r>
      <w:proofErr w:type="spellEnd"/>
      <w:r w:rsidRPr="008619B4">
        <w:rPr>
          <w:rFonts w:ascii="Times New Roman" w:eastAsia="Times New Roman" w:hAnsi="Times New Roman" w:cs="Times New Roman"/>
          <w:color w:val="424142"/>
          <w:sz w:val="25"/>
          <w:szCs w:val="25"/>
          <w:lang w:eastAsia="en-IN" w:bidi="bn-IN"/>
        </w:rPr>
        <w:t>) or pre- mRNA.</w:t>
      </w:r>
    </w:p>
    <w:p w:rsidR="008619B4" w:rsidRPr="008619B4" w:rsidRDefault="008619B4" w:rsidP="008619B4">
      <w:pPr>
        <w:spacing w:after="288" w:line="360" w:lineRule="atLeast"/>
        <w:textAlignment w:val="baseline"/>
        <w:rPr>
          <w:rFonts w:ascii="Times New Roman" w:eastAsia="Times New Roman" w:hAnsi="Times New Roman" w:cs="Times New Roman"/>
          <w:color w:val="424142"/>
          <w:sz w:val="25"/>
          <w:szCs w:val="25"/>
          <w:lang w:eastAsia="en-IN" w:bidi="bn-IN"/>
        </w:rPr>
      </w:pPr>
      <w:r w:rsidRPr="008619B4">
        <w:rPr>
          <w:rFonts w:ascii="Times New Roman" w:eastAsia="Times New Roman" w:hAnsi="Times New Roman" w:cs="Times New Roman"/>
          <w:color w:val="424142"/>
          <w:sz w:val="25"/>
          <w:szCs w:val="25"/>
          <w:lang w:eastAsia="en-IN" w:bidi="bn-IN"/>
        </w:rPr>
        <w:t xml:space="preserve">The eukaryotic primary mRNAs are made up of two types of segments; non-coding </w:t>
      </w:r>
      <w:proofErr w:type="spellStart"/>
      <w:r w:rsidRPr="008619B4">
        <w:rPr>
          <w:rFonts w:ascii="Times New Roman" w:eastAsia="Times New Roman" w:hAnsi="Times New Roman" w:cs="Times New Roman"/>
          <w:color w:val="424142"/>
          <w:sz w:val="25"/>
          <w:szCs w:val="25"/>
          <w:lang w:eastAsia="en-IN" w:bidi="bn-IN"/>
        </w:rPr>
        <w:t>introns</w:t>
      </w:r>
      <w:proofErr w:type="spellEnd"/>
      <w:r w:rsidRPr="008619B4">
        <w:rPr>
          <w:rFonts w:ascii="Times New Roman" w:eastAsia="Times New Roman" w:hAnsi="Times New Roman" w:cs="Times New Roman"/>
          <w:color w:val="424142"/>
          <w:sz w:val="25"/>
          <w:szCs w:val="25"/>
          <w:lang w:eastAsia="en-IN" w:bidi="bn-IN"/>
        </w:rPr>
        <w:t xml:space="preserve"> and the coding </w:t>
      </w:r>
      <w:proofErr w:type="spellStart"/>
      <w:r w:rsidRPr="008619B4">
        <w:rPr>
          <w:rFonts w:ascii="Times New Roman" w:eastAsia="Times New Roman" w:hAnsi="Times New Roman" w:cs="Times New Roman"/>
          <w:color w:val="424142"/>
          <w:sz w:val="25"/>
          <w:szCs w:val="25"/>
          <w:lang w:eastAsia="en-IN" w:bidi="bn-IN"/>
        </w:rPr>
        <w:t>exons</w:t>
      </w:r>
      <w:proofErr w:type="spellEnd"/>
      <w:r w:rsidRPr="008619B4">
        <w:rPr>
          <w:rFonts w:ascii="Times New Roman" w:eastAsia="Times New Roman" w:hAnsi="Times New Roman" w:cs="Times New Roman"/>
          <w:color w:val="424142"/>
          <w:sz w:val="25"/>
          <w:szCs w:val="25"/>
          <w:lang w:eastAsia="en-IN" w:bidi="bn-IN"/>
        </w:rPr>
        <w:t xml:space="preserve">. The </w:t>
      </w:r>
      <w:proofErr w:type="spellStart"/>
      <w:r w:rsidRPr="008619B4">
        <w:rPr>
          <w:rFonts w:ascii="Times New Roman" w:eastAsia="Times New Roman" w:hAnsi="Times New Roman" w:cs="Times New Roman"/>
          <w:color w:val="424142"/>
          <w:sz w:val="25"/>
          <w:szCs w:val="25"/>
          <w:lang w:eastAsia="en-IN" w:bidi="bn-IN"/>
        </w:rPr>
        <w:t>introns</w:t>
      </w:r>
      <w:proofErr w:type="spellEnd"/>
      <w:r w:rsidRPr="008619B4">
        <w:rPr>
          <w:rFonts w:ascii="Times New Roman" w:eastAsia="Times New Roman" w:hAnsi="Times New Roman" w:cs="Times New Roman"/>
          <w:color w:val="424142"/>
          <w:sz w:val="25"/>
          <w:szCs w:val="25"/>
          <w:lang w:eastAsia="en-IN" w:bidi="bn-IN"/>
        </w:rPr>
        <w:t xml:space="preserve"> are removed by a process called RNA splicing. Of a pair of small nuclear </w:t>
      </w:r>
      <w:proofErr w:type="spellStart"/>
      <w:r w:rsidRPr="008619B4">
        <w:rPr>
          <w:rFonts w:ascii="Times New Roman" w:eastAsia="Times New Roman" w:hAnsi="Times New Roman" w:cs="Times New Roman"/>
          <w:color w:val="424142"/>
          <w:sz w:val="25"/>
          <w:szCs w:val="25"/>
          <w:lang w:eastAsia="en-IN" w:bidi="bn-IN"/>
        </w:rPr>
        <w:t>ribonucleoprotein</w:t>
      </w:r>
      <w:proofErr w:type="spellEnd"/>
      <w:r w:rsidRPr="008619B4">
        <w:rPr>
          <w:rFonts w:ascii="Times New Roman" w:eastAsia="Times New Roman" w:hAnsi="Times New Roman" w:cs="Times New Roman"/>
          <w:color w:val="424142"/>
          <w:sz w:val="25"/>
          <w:szCs w:val="25"/>
          <w:lang w:eastAsia="en-IN" w:bidi="bn-IN"/>
        </w:rPr>
        <w:t xml:space="preserve"> (</w:t>
      </w:r>
      <w:proofErr w:type="spellStart"/>
      <w:r w:rsidRPr="008619B4">
        <w:rPr>
          <w:rFonts w:ascii="Times New Roman" w:eastAsia="Times New Roman" w:hAnsi="Times New Roman" w:cs="Times New Roman"/>
          <w:color w:val="424142"/>
          <w:sz w:val="25"/>
          <w:szCs w:val="25"/>
          <w:lang w:eastAsia="en-IN" w:bidi="bn-IN"/>
        </w:rPr>
        <w:t>SnRNPs</w:t>
      </w:r>
      <w:proofErr w:type="spellEnd"/>
      <w:r w:rsidRPr="008619B4">
        <w:rPr>
          <w:rFonts w:ascii="Times New Roman" w:eastAsia="Times New Roman" w:hAnsi="Times New Roman" w:cs="Times New Roman"/>
          <w:color w:val="424142"/>
          <w:sz w:val="25"/>
          <w:szCs w:val="25"/>
          <w:lang w:eastAsia="en-IN" w:bidi="bn-IN"/>
        </w:rPr>
        <w:t xml:space="preserve"> pronounced “</w:t>
      </w:r>
      <w:proofErr w:type="spellStart"/>
      <w:r w:rsidRPr="008619B4">
        <w:rPr>
          <w:rFonts w:ascii="Times New Roman" w:eastAsia="Times New Roman" w:hAnsi="Times New Roman" w:cs="Times New Roman"/>
          <w:color w:val="424142"/>
          <w:sz w:val="25"/>
          <w:szCs w:val="25"/>
          <w:lang w:eastAsia="en-IN" w:bidi="bn-IN"/>
        </w:rPr>
        <w:t>snurps</w:t>
      </w:r>
      <w:proofErr w:type="spellEnd"/>
      <w:r w:rsidRPr="008619B4">
        <w:rPr>
          <w:rFonts w:ascii="Times New Roman" w:eastAsia="Times New Roman" w:hAnsi="Times New Roman" w:cs="Times New Roman"/>
          <w:color w:val="424142"/>
          <w:sz w:val="25"/>
          <w:szCs w:val="25"/>
          <w:lang w:eastAsia="en-IN" w:bidi="bn-IN"/>
        </w:rPr>
        <w:t>”), one binds to 5′ splice site and the other to 3′ splice site.</w:t>
      </w:r>
    </w:p>
    <w:p w:rsidR="008619B4" w:rsidRPr="008619B4" w:rsidRDefault="008619B4" w:rsidP="008619B4">
      <w:pPr>
        <w:spacing w:after="288" w:line="360" w:lineRule="atLeast"/>
        <w:textAlignment w:val="baseline"/>
        <w:rPr>
          <w:rFonts w:ascii="Times New Roman" w:eastAsia="Times New Roman" w:hAnsi="Times New Roman" w:cs="Times New Roman"/>
          <w:color w:val="424142"/>
          <w:sz w:val="25"/>
          <w:szCs w:val="25"/>
          <w:lang w:eastAsia="en-IN" w:bidi="bn-IN"/>
        </w:rPr>
      </w:pPr>
      <w:r w:rsidRPr="008619B4">
        <w:rPr>
          <w:rFonts w:ascii="Times New Roman" w:eastAsia="Times New Roman" w:hAnsi="Times New Roman" w:cs="Times New Roman"/>
          <w:color w:val="424142"/>
          <w:sz w:val="25"/>
          <w:szCs w:val="25"/>
          <w:lang w:eastAsia="en-IN" w:bidi="bn-IN"/>
        </w:rPr>
        <w:t xml:space="preserve">A </w:t>
      </w:r>
      <w:proofErr w:type="spellStart"/>
      <w:r w:rsidRPr="008619B4">
        <w:rPr>
          <w:rFonts w:ascii="Times New Roman" w:eastAsia="Times New Roman" w:hAnsi="Times New Roman" w:cs="Times New Roman"/>
          <w:color w:val="424142"/>
          <w:sz w:val="25"/>
          <w:szCs w:val="25"/>
          <w:lang w:eastAsia="en-IN" w:bidi="bn-IN"/>
        </w:rPr>
        <w:t>spliceosome</w:t>
      </w:r>
      <w:proofErr w:type="spellEnd"/>
      <w:r w:rsidRPr="008619B4">
        <w:rPr>
          <w:rFonts w:ascii="Times New Roman" w:eastAsia="Times New Roman" w:hAnsi="Times New Roman" w:cs="Times New Roman"/>
          <w:color w:val="424142"/>
          <w:sz w:val="25"/>
          <w:szCs w:val="25"/>
          <w:lang w:eastAsia="en-IN" w:bidi="bn-IN"/>
        </w:rPr>
        <w:t xml:space="preserve"> forms because of interaction between </w:t>
      </w:r>
      <w:proofErr w:type="spellStart"/>
      <w:r w:rsidRPr="008619B4">
        <w:rPr>
          <w:rFonts w:ascii="Times New Roman" w:eastAsia="Times New Roman" w:hAnsi="Times New Roman" w:cs="Times New Roman"/>
          <w:color w:val="424142"/>
          <w:sz w:val="25"/>
          <w:szCs w:val="25"/>
          <w:lang w:eastAsia="en-IN" w:bidi="bn-IN"/>
        </w:rPr>
        <w:t>SnRNPs</w:t>
      </w:r>
      <w:proofErr w:type="spellEnd"/>
      <w:r w:rsidRPr="008619B4">
        <w:rPr>
          <w:rFonts w:ascii="Times New Roman" w:eastAsia="Times New Roman" w:hAnsi="Times New Roman" w:cs="Times New Roman"/>
          <w:color w:val="424142"/>
          <w:sz w:val="25"/>
          <w:szCs w:val="25"/>
          <w:lang w:eastAsia="en-IN" w:bidi="bn-IN"/>
        </w:rPr>
        <w:t xml:space="preserve"> and other proteins. This </w:t>
      </w:r>
      <w:proofErr w:type="spellStart"/>
      <w:r w:rsidRPr="008619B4">
        <w:rPr>
          <w:rFonts w:ascii="Times New Roman" w:eastAsia="Times New Roman" w:hAnsi="Times New Roman" w:cs="Times New Roman"/>
          <w:color w:val="424142"/>
          <w:sz w:val="25"/>
          <w:szCs w:val="25"/>
          <w:lang w:eastAsia="en-IN" w:bidi="bn-IN"/>
        </w:rPr>
        <w:t>spliceosome</w:t>
      </w:r>
      <w:proofErr w:type="spellEnd"/>
      <w:r w:rsidRPr="008619B4">
        <w:rPr>
          <w:rFonts w:ascii="Times New Roman" w:eastAsia="Times New Roman" w:hAnsi="Times New Roman" w:cs="Times New Roman"/>
          <w:color w:val="424142"/>
          <w:sz w:val="25"/>
          <w:szCs w:val="25"/>
          <w:lang w:eastAsia="en-IN" w:bidi="bn-IN"/>
        </w:rPr>
        <w:t xml:space="preserve"> uses energy of ATP to cut the RNA, releases the </w:t>
      </w:r>
      <w:proofErr w:type="spellStart"/>
      <w:r w:rsidRPr="008619B4">
        <w:rPr>
          <w:rFonts w:ascii="Times New Roman" w:eastAsia="Times New Roman" w:hAnsi="Times New Roman" w:cs="Times New Roman"/>
          <w:color w:val="424142"/>
          <w:sz w:val="25"/>
          <w:szCs w:val="25"/>
          <w:lang w:eastAsia="en-IN" w:bidi="bn-IN"/>
        </w:rPr>
        <w:t>introns</w:t>
      </w:r>
      <w:proofErr w:type="spellEnd"/>
      <w:r w:rsidRPr="008619B4">
        <w:rPr>
          <w:rFonts w:ascii="Times New Roman" w:eastAsia="Times New Roman" w:hAnsi="Times New Roman" w:cs="Times New Roman"/>
          <w:color w:val="424142"/>
          <w:sz w:val="25"/>
          <w:szCs w:val="25"/>
          <w:lang w:eastAsia="en-IN" w:bidi="bn-IN"/>
        </w:rPr>
        <w:t xml:space="preserve"> and joins two adjacent </w:t>
      </w:r>
      <w:proofErr w:type="spellStart"/>
      <w:r w:rsidRPr="008619B4">
        <w:rPr>
          <w:rFonts w:ascii="Times New Roman" w:eastAsia="Times New Roman" w:hAnsi="Times New Roman" w:cs="Times New Roman"/>
          <w:color w:val="424142"/>
          <w:sz w:val="25"/>
          <w:szCs w:val="25"/>
          <w:lang w:eastAsia="en-IN" w:bidi="bn-IN"/>
        </w:rPr>
        <w:t>exons</w:t>
      </w:r>
      <w:proofErr w:type="spellEnd"/>
      <w:r w:rsidRPr="008619B4">
        <w:rPr>
          <w:rFonts w:ascii="Times New Roman" w:eastAsia="Times New Roman" w:hAnsi="Times New Roman" w:cs="Times New Roman"/>
          <w:color w:val="424142"/>
          <w:sz w:val="25"/>
          <w:szCs w:val="25"/>
          <w:lang w:eastAsia="en-IN" w:bidi="bn-IN"/>
        </w:rPr>
        <w:t xml:space="preserve"> to produce mature mRNA. Besides, these two post-transcriptional modifications, RNA editing may also take place before translation begins.</w:t>
      </w:r>
    </w:p>
    <w:p w:rsidR="008619B4" w:rsidRPr="008619B4" w:rsidRDefault="008619B4" w:rsidP="008619B4">
      <w:pPr>
        <w:spacing w:after="0" w:line="360" w:lineRule="atLeast"/>
        <w:textAlignment w:val="baseline"/>
        <w:rPr>
          <w:rFonts w:ascii="Times New Roman" w:eastAsia="Times New Roman" w:hAnsi="Times New Roman" w:cs="Times New Roman"/>
          <w:color w:val="424142"/>
          <w:sz w:val="25"/>
          <w:szCs w:val="25"/>
          <w:lang w:eastAsia="en-IN" w:bidi="bn-IN"/>
        </w:rPr>
      </w:pPr>
      <w:r w:rsidRPr="008619B4">
        <w:rPr>
          <w:rFonts w:ascii="Times New Roman" w:eastAsia="Times New Roman" w:hAnsi="Times New Roman" w:cs="Times New Roman"/>
          <w:b/>
          <w:bCs/>
          <w:noProof/>
          <w:color w:val="888888"/>
          <w:sz w:val="25"/>
          <w:szCs w:val="25"/>
          <w:bdr w:val="none" w:sz="0" w:space="0" w:color="auto" w:frame="1"/>
          <w:lang w:eastAsia="en-IN" w:bidi="bn-IN"/>
        </w:rPr>
        <w:lastRenderedPageBreak/>
        <w:drawing>
          <wp:inline distT="0" distB="0" distL="0" distR="0">
            <wp:extent cx="5359400" cy="6360795"/>
            <wp:effectExtent l="19050" t="0" r="0" b="0"/>
            <wp:docPr id="6" name="Picture 6" descr="Transcription in eukaryote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anscription in eukaryotes">
                      <a:hlinkClick r:id="rId13"/>
                    </pic:cNvPr>
                    <pic:cNvPicPr>
                      <a:picLocks noChangeAspect="1" noChangeArrowheads="1"/>
                    </pic:cNvPicPr>
                  </pic:nvPicPr>
                  <pic:blipFill>
                    <a:blip r:embed="rId14" cstate="print"/>
                    <a:srcRect/>
                    <a:stretch>
                      <a:fillRect/>
                    </a:stretch>
                  </pic:blipFill>
                  <pic:spPr bwMode="auto">
                    <a:xfrm>
                      <a:off x="0" y="0"/>
                      <a:ext cx="5359400" cy="6360795"/>
                    </a:xfrm>
                    <a:prstGeom prst="rect">
                      <a:avLst/>
                    </a:prstGeom>
                    <a:noFill/>
                    <a:ln w="9525">
                      <a:noFill/>
                      <a:miter lim="800000"/>
                      <a:headEnd/>
                      <a:tailEnd/>
                    </a:ln>
                  </pic:spPr>
                </pic:pic>
              </a:graphicData>
            </a:graphic>
          </wp:inline>
        </w:drawing>
      </w:r>
    </w:p>
    <w:p w:rsidR="008619B4" w:rsidRPr="008619B4" w:rsidRDefault="008619B4" w:rsidP="008619B4">
      <w:pPr>
        <w:spacing w:after="0" w:line="360" w:lineRule="atLeast"/>
        <w:textAlignment w:val="baseline"/>
        <w:outlineLvl w:val="3"/>
        <w:rPr>
          <w:rFonts w:ascii="Times New Roman" w:eastAsia="Times New Roman" w:hAnsi="Times New Roman" w:cs="Times New Roman"/>
          <w:b/>
          <w:bCs/>
          <w:color w:val="000000"/>
          <w:sz w:val="25"/>
          <w:szCs w:val="25"/>
          <w:lang w:eastAsia="en-IN" w:bidi="bn-IN"/>
        </w:rPr>
      </w:pPr>
      <w:r w:rsidRPr="008619B4">
        <w:rPr>
          <w:rFonts w:ascii="Times New Roman" w:eastAsia="Times New Roman" w:hAnsi="Times New Roman" w:cs="Times New Roman"/>
          <w:b/>
          <w:bCs/>
          <w:color w:val="000000"/>
          <w:sz w:val="25"/>
          <w:szCs w:val="25"/>
          <w:bdr w:val="none" w:sz="0" w:space="0" w:color="auto" w:frame="1"/>
          <w:lang w:eastAsia="en-IN" w:bidi="bn-IN"/>
        </w:rPr>
        <w:t>Post-Transcription Processing:</w:t>
      </w:r>
    </w:p>
    <w:p w:rsidR="008619B4" w:rsidRPr="008619B4" w:rsidRDefault="008619B4" w:rsidP="008619B4">
      <w:pPr>
        <w:spacing w:after="288" w:line="360" w:lineRule="atLeast"/>
        <w:textAlignment w:val="baseline"/>
        <w:rPr>
          <w:rFonts w:ascii="Times New Roman" w:eastAsia="Times New Roman" w:hAnsi="Times New Roman" w:cs="Times New Roman"/>
          <w:color w:val="424142"/>
          <w:sz w:val="25"/>
          <w:szCs w:val="25"/>
          <w:lang w:eastAsia="en-IN" w:bidi="bn-IN"/>
        </w:rPr>
      </w:pPr>
      <w:r w:rsidRPr="008619B4">
        <w:rPr>
          <w:rFonts w:ascii="Times New Roman" w:eastAsia="Times New Roman" w:hAnsi="Times New Roman" w:cs="Times New Roman"/>
          <w:color w:val="424142"/>
          <w:sz w:val="25"/>
          <w:szCs w:val="25"/>
          <w:lang w:eastAsia="en-IN" w:bidi="bn-IN"/>
        </w:rPr>
        <w:t xml:space="preserve">Primary transcript is often larger than the functional RNAs. It is called heterogeneous or </w:t>
      </w:r>
      <w:proofErr w:type="spellStart"/>
      <w:r w:rsidRPr="008619B4">
        <w:rPr>
          <w:rFonts w:ascii="Times New Roman" w:eastAsia="Times New Roman" w:hAnsi="Times New Roman" w:cs="Times New Roman"/>
          <w:color w:val="424142"/>
          <w:sz w:val="25"/>
          <w:szCs w:val="25"/>
          <w:lang w:eastAsia="en-IN" w:bidi="bn-IN"/>
        </w:rPr>
        <w:t>hnRNA</w:t>
      </w:r>
      <w:proofErr w:type="spellEnd"/>
      <w:r w:rsidRPr="008619B4">
        <w:rPr>
          <w:rFonts w:ascii="Times New Roman" w:eastAsia="Times New Roman" w:hAnsi="Times New Roman" w:cs="Times New Roman"/>
          <w:color w:val="424142"/>
          <w:sz w:val="25"/>
          <w:szCs w:val="25"/>
          <w:lang w:eastAsia="en-IN" w:bidi="bn-IN"/>
        </w:rPr>
        <w:t xml:space="preserve"> especially in case of mRNA.</w:t>
      </w:r>
    </w:p>
    <w:p w:rsidR="008619B4" w:rsidRPr="008619B4" w:rsidRDefault="008619B4" w:rsidP="008619B4">
      <w:pPr>
        <w:spacing w:after="288" w:line="360" w:lineRule="atLeast"/>
        <w:textAlignment w:val="baseline"/>
        <w:rPr>
          <w:rFonts w:ascii="Times New Roman" w:eastAsia="Times New Roman" w:hAnsi="Times New Roman" w:cs="Times New Roman"/>
          <w:caps/>
          <w:color w:val="424142"/>
          <w:sz w:val="14"/>
          <w:szCs w:val="14"/>
          <w:lang w:eastAsia="en-IN" w:bidi="bn-IN"/>
        </w:rPr>
      </w:pPr>
    </w:p>
    <w:p w:rsidR="008619B4" w:rsidRPr="008619B4" w:rsidRDefault="008619B4" w:rsidP="008619B4">
      <w:pPr>
        <w:spacing w:after="288" w:line="360" w:lineRule="atLeast"/>
        <w:textAlignment w:val="baseline"/>
        <w:rPr>
          <w:rFonts w:ascii="Times New Roman" w:eastAsia="Times New Roman" w:hAnsi="Times New Roman" w:cs="Times New Roman"/>
          <w:color w:val="424142"/>
          <w:sz w:val="25"/>
          <w:szCs w:val="25"/>
          <w:lang w:eastAsia="en-IN" w:bidi="bn-IN"/>
        </w:rPr>
      </w:pPr>
      <w:r w:rsidRPr="008619B4">
        <w:rPr>
          <w:rFonts w:ascii="Times New Roman" w:eastAsia="Times New Roman" w:hAnsi="Times New Roman" w:cs="Times New Roman"/>
          <w:color w:val="424142"/>
          <w:sz w:val="25"/>
          <w:szCs w:val="25"/>
          <w:lang w:eastAsia="en-IN" w:bidi="bn-IN"/>
        </w:rPr>
        <w:t>Post-transcription processing is required to convert primary transcript into functional RNAs.</w:t>
      </w:r>
    </w:p>
    <w:p w:rsidR="008619B4" w:rsidRPr="008619B4" w:rsidRDefault="008619B4" w:rsidP="008619B4">
      <w:pPr>
        <w:spacing w:after="0" w:line="360" w:lineRule="atLeast"/>
        <w:textAlignment w:val="baseline"/>
        <w:rPr>
          <w:rFonts w:ascii="Times New Roman" w:eastAsia="Times New Roman" w:hAnsi="Times New Roman" w:cs="Times New Roman"/>
          <w:color w:val="424142"/>
          <w:sz w:val="25"/>
          <w:szCs w:val="25"/>
          <w:lang w:eastAsia="en-IN" w:bidi="bn-IN"/>
        </w:rPr>
      </w:pPr>
      <w:r w:rsidRPr="008619B4">
        <w:rPr>
          <w:rFonts w:ascii="Times New Roman" w:eastAsia="Times New Roman" w:hAnsi="Times New Roman" w:cs="Times New Roman"/>
          <w:b/>
          <w:bCs/>
          <w:color w:val="424142"/>
          <w:sz w:val="25"/>
          <w:szCs w:val="25"/>
          <w:bdr w:val="none" w:sz="0" w:space="0" w:color="auto" w:frame="1"/>
          <w:lang w:eastAsia="en-IN" w:bidi="bn-IN"/>
        </w:rPr>
        <w:t>It is of four types:</w:t>
      </w:r>
    </w:p>
    <w:p w:rsidR="008619B4" w:rsidRPr="008619B4" w:rsidRDefault="008619B4" w:rsidP="008619B4">
      <w:pPr>
        <w:spacing w:after="0" w:line="360" w:lineRule="atLeast"/>
        <w:textAlignment w:val="baseline"/>
        <w:rPr>
          <w:rFonts w:ascii="Times New Roman" w:eastAsia="Times New Roman" w:hAnsi="Times New Roman" w:cs="Times New Roman"/>
          <w:color w:val="424142"/>
          <w:sz w:val="25"/>
          <w:szCs w:val="25"/>
          <w:lang w:eastAsia="en-IN" w:bidi="bn-IN"/>
        </w:rPr>
      </w:pPr>
      <w:r w:rsidRPr="008619B4">
        <w:rPr>
          <w:rFonts w:ascii="Times New Roman" w:eastAsia="Times New Roman" w:hAnsi="Times New Roman" w:cs="Times New Roman"/>
          <w:b/>
          <w:bCs/>
          <w:color w:val="424142"/>
          <w:sz w:val="25"/>
          <w:szCs w:val="25"/>
          <w:bdr w:val="none" w:sz="0" w:space="0" w:color="auto" w:frame="1"/>
          <w:lang w:eastAsia="en-IN" w:bidi="bn-IN"/>
        </w:rPr>
        <w:t>(</w:t>
      </w:r>
      <w:proofErr w:type="spellStart"/>
      <w:r w:rsidRPr="008619B4">
        <w:rPr>
          <w:rFonts w:ascii="Times New Roman" w:eastAsia="Times New Roman" w:hAnsi="Times New Roman" w:cs="Times New Roman"/>
          <w:b/>
          <w:bCs/>
          <w:color w:val="424142"/>
          <w:sz w:val="25"/>
          <w:szCs w:val="25"/>
          <w:bdr w:val="none" w:sz="0" w:space="0" w:color="auto" w:frame="1"/>
          <w:lang w:eastAsia="en-IN" w:bidi="bn-IN"/>
        </w:rPr>
        <w:t>i</w:t>
      </w:r>
      <w:proofErr w:type="spellEnd"/>
      <w:r w:rsidRPr="008619B4">
        <w:rPr>
          <w:rFonts w:ascii="Times New Roman" w:eastAsia="Times New Roman" w:hAnsi="Times New Roman" w:cs="Times New Roman"/>
          <w:b/>
          <w:bCs/>
          <w:color w:val="424142"/>
          <w:sz w:val="25"/>
          <w:szCs w:val="25"/>
          <w:bdr w:val="none" w:sz="0" w:space="0" w:color="auto" w:frame="1"/>
          <w:lang w:eastAsia="en-IN" w:bidi="bn-IN"/>
        </w:rPr>
        <w:t>) Cleavage:</w:t>
      </w:r>
    </w:p>
    <w:p w:rsidR="008619B4" w:rsidRPr="008619B4" w:rsidRDefault="008619B4" w:rsidP="008619B4">
      <w:pPr>
        <w:spacing w:after="288" w:line="360" w:lineRule="atLeast"/>
        <w:textAlignment w:val="baseline"/>
        <w:rPr>
          <w:rFonts w:ascii="Times New Roman" w:eastAsia="Times New Roman" w:hAnsi="Times New Roman" w:cs="Times New Roman"/>
          <w:color w:val="424142"/>
          <w:sz w:val="25"/>
          <w:szCs w:val="25"/>
          <w:lang w:eastAsia="en-IN" w:bidi="bn-IN"/>
        </w:rPr>
      </w:pPr>
      <w:r w:rsidRPr="008619B4">
        <w:rPr>
          <w:rFonts w:ascii="Times New Roman" w:eastAsia="Times New Roman" w:hAnsi="Times New Roman" w:cs="Times New Roman"/>
          <w:color w:val="424142"/>
          <w:sz w:val="25"/>
          <w:szCs w:val="25"/>
          <w:lang w:eastAsia="en-IN" w:bidi="bn-IN"/>
        </w:rPr>
        <w:lastRenderedPageBreak/>
        <w:t xml:space="preserve">Larger RNA precursors are cleaved to form smaller RNAs. Primary transcript of </w:t>
      </w:r>
      <w:proofErr w:type="spellStart"/>
      <w:r w:rsidRPr="008619B4">
        <w:rPr>
          <w:rFonts w:ascii="Times New Roman" w:eastAsia="Times New Roman" w:hAnsi="Times New Roman" w:cs="Times New Roman"/>
          <w:color w:val="424142"/>
          <w:sz w:val="25"/>
          <w:szCs w:val="25"/>
          <w:lang w:eastAsia="en-IN" w:bidi="bn-IN"/>
        </w:rPr>
        <w:t>rRNA</w:t>
      </w:r>
      <w:proofErr w:type="spellEnd"/>
      <w:r w:rsidRPr="008619B4">
        <w:rPr>
          <w:rFonts w:ascii="Times New Roman" w:eastAsia="Times New Roman" w:hAnsi="Times New Roman" w:cs="Times New Roman"/>
          <w:color w:val="424142"/>
          <w:sz w:val="25"/>
          <w:szCs w:val="25"/>
          <w:lang w:eastAsia="en-IN" w:bidi="bn-IN"/>
        </w:rPr>
        <w:t xml:space="preserve"> is 45S in eukaryotes.</w:t>
      </w:r>
    </w:p>
    <w:p w:rsidR="008619B4" w:rsidRPr="008619B4" w:rsidRDefault="008619B4" w:rsidP="008619B4">
      <w:pPr>
        <w:spacing w:after="0" w:line="360" w:lineRule="atLeast"/>
        <w:textAlignment w:val="baseline"/>
        <w:rPr>
          <w:rFonts w:ascii="Times New Roman" w:eastAsia="Times New Roman" w:hAnsi="Times New Roman" w:cs="Times New Roman"/>
          <w:color w:val="424142"/>
          <w:sz w:val="25"/>
          <w:szCs w:val="25"/>
          <w:lang w:eastAsia="en-IN" w:bidi="bn-IN"/>
        </w:rPr>
      </w:pPr>
      <w:r w:rsidRPr="008619B4">
        <w:rPr>
          <w:rFonts w:ascii="Times New Roman" w:eastAsia="Times New Roman" w:hAnsi="Times New Roman" w:cs="Times New Roman"/>
          <w:b/>
          <w:bCs/>
          <w:color w:val="424142"/>
          <w:sz w:val="25"/>
          <w:szCs w:val="25"/>
          <w:bdr w:val="none" w:sz="0" w:space="0" w:color="auto" w:frame="1"/>
          <w:lang w:eastAsia="en-IN" w:bidi="bn-IN"/>
        </w:rPr>
        <w:t>It is cleaved to form the following:</w:t>
      </w:r>
    </w:p>
    <w:p w:rsidR="008619B4" w:rsidRPr="008619B4" w:rsidRDefault="008619B4" w:rsidP="008619B4">
      <w:pPr>
        <w:spacing w:after="0" w:line="360" w:lineRule="atLeast"/>
        <w:textAlignment w:val="baseline"/>
        <w:rPr>
          <w:rFonts w:ascii="Times New Roman" w:eastAsia="Times New Roman" w:hAnsi="Times New Roman" w:cs="Times New Roman"/>
          <w:color w:val="424142"/>
          <w:sz w:val="25"/>
          <w:szCs w:val="25"/>
          <w:lang w:eastAsia="en-IN" w:bidi="bn-IN"/>
        </w:rPr>
      </w:pPr>
      <w:r w:rsidRPr="008619B4">
        <w:rPr>
          <w:rFonts w:ascii="Times New Roman" w:eastAsia="Times New Roman" w:hAnsi="Times New Roman" w:cs="Times New Roman"/>
          <w:b/>
          <w:bCs/>
          <w:noProof/>
          <w:color w:val="888888"/>
          <w:sz w:val="25"/>
          <w:szCs w:val="25"/>
          <w:bdr w:val="none" w:sz="0" w:space="0" w:color="auto" w:frame="1"/>
          <w:lang w:eastAsia="en-IN" w:bidi="bn-IN"/>
        </w:rPr>
        <w:drawing>
          <wp:inline distT="0" distB="0" distL="0" distR="0">
            <wp:extent cx="3689350" cy="501015"/>
            <wp:effectExtent l="19050" t="0" r="6350" b="0"/>
            <wp:docPr id="7" name="Picture 7" descr="clip_image01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ip_image010">
                      <a:hlinkClick r:id="rId15"/>
                    </pic:cNvPr>
                    <pic:cNvPicPr>
                      <a:picLocks noChangeAspect="1" noChangeArrowheads="1"/>
                    </pic:cNvPicPr>
                  </pic:nvPicPr>
                  <pic:blipFill>
                    <a:blip r:embed="rId16" cstate="print"/>
                    <a:srcRect/>
                    <a:stretch>
                      <a:fillRect/>
                    </a:stretch>
                  </pic:blipFill>
                  <pic:spPr bwMode="auto">
                    <a:xfrm>
                      <a:off x="0" y="0"/>
                      <a:ext cx="3689350" cy="501015"/>
                    </a:xfrm>
                    <a:prstGeom prst="rect">
                      <a:avLst/>
                    </a:prstGeom>
                    <a:noFill/>
                    <a:ln w="9525">
                      <a:noFill/>
                      <a:miter lim="800000"/>
                      <a:headEnd/>
                      <a:tailEnd/>
                    </a:ln>
                  </pic:spPr>
                </pic:pic>
              </a:graphicData>
            </a:graphic>
          </wp:inline>
        </w:drawing>
      </w:r>
    </w:p>
    <w:p w:rsidR="008619B4" w:rsidRPr="008619B4" w:rsidRDefault="008619B4" w:rsidP="008619B4">
      <w:pPr>
        <w:spacing w:after="288" w:line="360" w:lineRule="atLeast"/>
        <w:textAlignment w:val="baseline"/>
        <w:rPr>
          <w:rFonts w:ascii="Times New Roman" w:eastAsia="Times New Roman" w:hAnsi="Times New Roman" w:cs="Times New Roman"/>
          <w:color w:val="424142"/>
          <w:sz w:val="25"/>
          <w:szCs w:val="25"/>
          <w:lang w:eastAsia="en-IN" w:bidi="bn-IN"/>
        </w:rPr>
      </w:pPr>
      <w:r w:rsidRPr="008619B4">
        <w:rPr>
          <w:rFonts w:ascii="Times New Roman" w:eastAsia="Times New Roman" w:hAnsi="Times New Roman" w:cs="Times New Roman"/>
          <w:color w:val="424142"/>
          <w:sz w:val="25"/>
          <w:szCs w:val="25"/>
          <w:lang w:eastAsia="en-IN" w:bidi="bn-IN"/>
        </w:rPr>
        <w:t xml:space="preserve">Primary transcript is cleaved by </w:t>
      </w:r>
      <w:proofErr w:type="spellStart"/>
      <w:r w:rsidRPr="008619B4">
        <w:rPr>
          <w:rFonts w:ascii="Times New Roman" w:eastAsia="Times New Roman" w:hAnsi="Times New Roman" w:cs="Times New Roman"/>
          <w:color w:val="424142"/>
          <w:sz w:val="25"/>
          <w:szCs w:val="25"/>
          <w:lang w:eastAsia="en-IN" w:bidi="bn-IN"/>
        </w:rPr>
        <w:t>ribonuclease</w:t>
      </w:r>
      <w:proofErr w:type="spellEnd"/>
      <w:r w:rsidRPr="008619B4">
        <w:rPr>
          <w:rFonts w:ascii="Times New Roman" w:eastAsia="Times New Roman" w:hAnsi="Times New Roman" w:cs="Times New Roman"/>
          <w:color w:val="424142"/>
          <w:sz w:val="25"/>
          <w:szCs w:val="25"/>
          <w:lang w:eastAsia="en-IN" w:bidi="bn-IN"/>
        </w:rPr>
        <w:t xml:space="preserve">-P (an RNA enzyme) to form 5-7 </w:t>
      </w:r>
      <w:proofErr w:type="spellStart"/>
      <w:r w:rsidRPr="008619B4">
        <w:rPr>
          <w:rFonts w:ascii="Times New Roman" w:eastAsia="Times New Roman" w:hAnsi="Times New Roman" w:cs="Times New Roman"/>
          <w:color w:val="424142"/>
          <w:sz w:val="25"/>
          <w:szCs w:val="25"/>
          <w:lang w:eastAsia="en-IN" w:bidi="bn-IN"/>
        </w:rPr>
        <w:t>tRNA</w:t>
      </w:r>
      <w:proofErr w:type="spellEnd"/>
      <w:r w:rsidRPr="008619B4">
        <w:rPr>
          <w:rFonts w:ascii="Times New Roman" w:eastAsia="Times New Roman" w:hAnsi="Times New Roman" w:cs="Times New Roman"/>
          <w:color w:val="424142"/>
          <w:sz w:val="25"/>
          <w:szCs w:val="25"/>
          <w:lang w:eastAsia="en-IN" w:bidi="bn-IN"/>
        </w:rPr>
        <w:t xml:space="preserve"> precursors,</w:t>
      </w:r>
    </w:p>
    <w:p w:rsidR="008619B4" w:rsidRPr="008619B4" w:rsidRDefault="008619B4" w:rsidP="008619B4">
      <w:pPr>
        <w:spacing w:after="0" w:line="360" w:lineRule="atLeast"/>
        <w:textAlignment w:val="baseline"/>
        <w:rPr>
          <w:rFonts w:ascii="Times New Roman" w:eastAsia="Times New Roman" w:hAnsi="Times New Roman" w:cs="Times New Roman"/>
          <w:color w:val="424142"/>
          <w:sz w:val="25"/>
          <w:szCs w:val="25"/>
          <w:lang w:eastAsia="en-IN" w:bidi="bn-IN"/>
        </w:rPr>
      </w:pPr>
      <w:r w:rsidRPr="008619B4">
        <w:rPr>
          <w:rFonts w:ascii="Times New Roman" w:eastAsia="Times New Roman" w:hAnsi="Times New Roman" w:cs="Times New Roman"/>
          <w:b/>
          <w:bCs/>
          <w:color w:val="424142"/>
          <w:sz w:val="25"/>
          <w:szCs w:val="25"/>
          <w:bdr w:val="none" w:sz="0" w:space="0" w:color="auto" w:frame="1"/>
          <w:lang w:eastAsia="en-IN" w:bidi="bn-IN"/>
        </w:rPr>
        <w:t>(ii) Splicing:</w:t>
      </w:r>
    </w:p>
    <w:p w:rsidR="008619B4" w:rsidRPr="008619B4" w:rsidRDefault="008619B4" w:rsidP="008619B4">
      <w:pPr>
        <w:spacing w:after="288" w:line="360" w:lineRule="atLeast"/>
        <w:textAlignment w:val="baseline"/>
        <w:rPr>
          <w:rFonts w:ascii="Times New Roman" w:eastAsia="Times New Roman" w:hAnsi="Times New Roman" w:cs="Times New Roman"/>
          <w:color w:val="424142"/>
          <w:sz w:val="25"/>
          <w:szCs w:val="25"/>
          <w:lang w:eastAsia="en-IN" w:bidi="bn-IN"/>
        </w:rPr>
      </w:pPr>
      <w:r w:rsidRPr="008619B4">
        <w:rPr>
          <w:rFonts w:ascii="Times New Roman" w:eastAsia="Times New Roman" w:hAnsi="Times New Roman" w:cs="Times New Roman"/>
          <w:color w:val="424142"/>
          <w:sz w:val="25"/>
          <w:szCs w:val="25"/>
          <w:lang w:eastAsia="en-IN" w:bidi="bn-IN"/>
        </w:rPr>
        <w:t>Eukaryotic transcripts possess extra segments (</w:t>
      </w:r>
      <w:proofErr w:type="spellStart"/>
      <w:r w:rsidRPr="008619B4">
        <w:rPr>
          <w:rFonts w:ascii="Times New Roman" w:eastAsia="Times New Roman" w:hAnsi="Times New Roman" w:cs="Times New Roman"/>
          <w:color w:val="424142"/>
          <w:sz w:val="25"/>
          <w:szCs w:val="25"/>
          <w:lang w:eastAsia="en-IN" w:bidi="bn-IN"/>
        </w:rPr>
        <w:t>introns</w:t>
      </w:r>
      <w:proofErr w:type="spellEnd"/>
      <w:r w:rsidRPr="008619B4">
        <w:rPr>
          <w:rFonts w:ascii="Times New Roman" w:eastAsia="Times New Roman" w:hAnsi="Times New Roman" w:cs="Times New Roman"/>
          <w:color w:val="424142"/>
          <w:sz w:val="25"/>
          <w:szCs w:val="25"/>
          <w:lang w:eastAsia="en-IN" w:bidi="bn-IN"/>
        </w:rPr>
        <w:t xml:space="preserve"> or intervening sequences). They are removed by nucleases. </w:t>
      </w:r>
      <w:proofErr w:type="spellStart"/>
      <w:r w:rsidRPr="008619B4">
        <w:rPr>
          <w:rFonts w:ascii="Times New Roman" w:eastAsia="Times New Roman" w:hAnsi="Times New Roman" w:cs="Times New Roman"/>
          <w:color w:val="424142"/>
          <w:sz w:val="25"/>
          <w:szCs w:val="25"/>
          <w:lang w:eastAsia="en-IN" w:bidi="bn-IN"/>
        </w:rPr>
        <w:t>Ribozyme</w:t>
      </w:r>
      <w:proofErr w:type="spellEnd"/>
      <w:r w:rsidRPr="008619B4">
        <w:rPr>
          <w:rFonts w:ascii="Times New Roman" w:eastAsia="Times New Roman" w:hAnsi="Times New Roman" w:cs="Times New Roman"/>
          <w:color w:val="424142"/>
          <w:sz w:val="25"/>
          <w:szCs w:val="25"/>
          <w:lang w:eastAsia="en-IN" w:bidi="bn-IN"/>
        </w:rPr>
        <w:t xml:space="preserve"> (an-RNA enzyme) is a self splicing </w:t>
      </w:r>
      <w:proofErr w:type="spellStart"/>
      <w:r w:rsidRPr="008619B4">
        <w:rPr>
          <w:rFonts w:ascii="Times New Roman" w:eastAsia="Times New Roman" w:hAnsi="Times New Roman" w:cs="Times New Roman"/>
          <w:color w:val="424142"/>
          <w:sz w:val="25"/>
          <w:szCs w:val="25"/>
          <w:lang w:eastAsia="en-IN" w:bidi="bn-IN"/>
        </w:rPr>
        <w:t>intron</w:t>
      </w:r>
      <w:proofErr w:type="spellEnd"/>
      <w:r w:rsidRPr="008619B4">
        <w:rPr>
          <w:rFonts w:ascii="Times New Roman" w:eastAsia="Times New Roman" w:hAnsi="Times New Roman" w:cs="Times New Roman"/>
          <w:color w:val="424142"/>
          <w:sz w:val="25"/>
          <w:szCs w:val="25"/>
          <w:lang w:eastAsia="en-IN" w:bidi="bn-IN"/>
        </w:rPr>
        <w:t xml:space="preserve"> involved in some of these reactions as well as catalysing polymerisation.</w:t>
      </w:r>
    </w:p>
    <w:p w:rsidR="008619B4" w:rsidRPr="008619B4" w:rsidRDefault="008619B4" w:rsidP="008619B4">
      <w:pPr>
        <w:spacing w:after="0" w:line="360" w:lineRule="atLeast"/>
        <w:textAlignment w:val="baseline"/>
        <w:rPr>
          <w:rFonts w:ascii="Times New Roman" w:eastAsia="Times New Roman" w:hAnsi="Times New Roman" w:cs="Times New Roman"/>
          <w:color w:val="424142"/>
          <w:sz w:val="25"/>
          <w:szCs w:val="25"/>
          <w:lang w:eastAsia="en-IN" w:bidi="bn-IN"/>
        </w:rPr>
      </w:pPr>
      <w:r w:rsidRPr="008619B4">
        <w:rPr>
          <w:rFonts w:ascii="Times New Roman" w:eastAsia="Times New Roman" w:hAnsi="Times New Roman" w:cs="Times New Roman"/>
          <w:b/>
          <w:bCs/>
          <w:color w:val="424142"/>
          <w:sz w:val="25"/>
          <w:szCs w:val="25"/>
          <w:bdr w:val="none" w:sz="0" w:space="0" w:color="auto" w:frame="1"/>
          <w:lang w:eastAsia="en-IN" w:bidi="bn-IN"/>
        </w:rPr>
        <w:t>(iii) Terminal Additions:</w:t>
      </w:r>
    </w:p>
    <w:p w:rsidR="008619B4" w:rsidRPr="008619B4" w:rsidRDefault="008619B4" w:rsidP="008619B4">
      <w:pPr>
        <w:spacing w:after="288" w:line="360" w:lineRule="atLeast"/>
        <w:textAlignment w:val="baseline"/>
        <w:rPr>
          <w:rFonts w:ascii="Times New Roman" w:eastAsia="Times New Roman" w:hAnsi="Times New Roman" w:cs="Times New Roman"/>
          <w:color w:val="424142"/>
          <w:sz w:val="25"/>
          <w:szCs w:val="25"/>
          <w:lang w:eastAsia="en-IN" w:bidi="bn-IN"/>
        </w:rPr>
      </w:pPr>
      <w:r w:rsidRPr="008619B4">
        <w:rPr>
          <w:rFonts w:ascii="Times New Roman" w:eastAsia="Times New Roman" w:hAnsi="Times New Roman" w:cs="Times New Roman"/>
          <w:color w:val="424142"/>
          <w:sz w:val="25"/>
          <w:szCs w:val="25"/>
          <w:lang w:eastAsia="en-IN" w:bidi="bn-IN"/>
        </w:rPr>
        <w:t xml:space="preserve">Additional nucleotides are added to the ends of RNAs for specific functions, e.g., CCA segment in </w:t>
      </w:r>
      <w:proofErr w:type="spellStart"/>
      <w:r w:rsidRPr="008619B4">
        <w:rPr>
          <w:rFonts w:ascii="Times New Roman" w:eastAsia="Times New Roman" w:hAnsi="Times New Roman" w:cs="Times New Roman"/>
          <w:color w:val="424142"/>
          <w:sz w:val="25"/>
          <w:szCs w:val="25"/>
          <w:lang w:eastAsia="en-IN" w:bidi="bn-IN"/>
        </w:rPr>
        <w:t>tRNA</w:t>
      </w:r>
      <w:proofErr w:type="spellEnd"/>
      <w:r w:rsidRPr="008619B4">
        <w:rPr>
          <w:rFonts w:ascii="Times New Roman" w:eastAsia="Times New Roman" w:hAnsi="Times New Roman" w:cs="Times New Roman"/>
          <w:color w:val="424142"/>
          <w:sz w:val="25"/>
          <w:szCs w:val="25"/>
          <w:lang w:eastAsia="en-IN" w:bidi="bn-IN"/>
        </w:rPr>
        <w:t>, cap nucleotides at 5′ end of mRNA or poly-A segments at 3′ end of mRNA.</w:t>
      </w:r>
    </w:p>
    <w:p w:rsidR="008619B4" w:rsidRPr="008619B4" w:rsidRDefault="008619B4" w:rsidP="008619B4">
      <w:pPr>
        <w:spacing w:after="0" w:line="360" w:lineRule="atLeast"/>
        <w:textAlignment w:val="baseline"/>
        <w:rPr>
          <w:rFonts w:ascii="Times New Roman" w:eastAsia="Times New Roman" w:hAnsi="Times New Roman" w:cs="Times New Roman"/>
          <w:color w:val="424142"/>
          <w:sz w:val="25"/>
          <w:szCs w:val="25"/>
          <w:lang w:eastAsia="en-IN" w:bidi="bn-IN"/>
        </w:rPr>
      </w:pPr>
      <w:proofErr w:type="gramStart"/>
      <w:r w:rsidRPr="008619B4">
        <w:rPr>
          <w:rFonts w:ascii="Times New Roman" w:eastAsia="Times New Roman" w:hAnsi="Times New Roman" w:cs="Times New Roman"/>
          <w:b/>
          <w:bCs/>
          <w:color w:val="424142"/>
          <w:sz w:val="25"/>
          <w:szCs w:val="25"/>
          <w:bdr w:val="none" w:sz="0" w:space="0" w:color="auto" w:frame="1"/>
          <w:lang w:eastAsia="en-IN" w:bidi="bn-IN"/>
        </w:rPr>
        <w:t>(iv) Nucleotide</w:t>
      </w:r>
      <w:proofErr w:type="gramEnd"/>
      <w:r w:rsidRPr="008619B4">
        <w:rPr>
          <w:rFonts w:ascii="Times New Roman" w:eastAsia="Times New Roman" w:hAnsi="Times New Roman" w:cs="Times New Roman"/>
          <w:b/>
          <w:bCs/>
          <w:color w:val="424142"/>
          <w:sz w:val="25"/>
          <w:szCs w:val="25"/>
          <w:bdr w:val="none" w:sz="0" w:space="0" w:color="auto" w:frame="1"/>
          <w:lang w:eastAsia="en-IN" w:bidi="bn-IN"/>
        </w:rPr>
        <w:t xml:space="preserve"> Modifications:</w:t>
      </w:r>
    </w:p>
    <w:p w:rsidR="008619B4" w:rsidRDefault="008619B4" w:rsidP="008619B4">
      <w:pPr>
        <w:spacing w:after="288" w:line="360" w:lineRule="atLeast"/>
        <w:textAlignment w:val="baseline"/>
        <w:rPr>
          <w:rFonts w:ascii="Times New Roman" w:eastAsia="Times New Roman" w:hAnsi="Times New Roman" w:cs="Times New Roman"/>
          <w:color w:val="424142"/>
          <w:sz w:val="25"/>
          <w:szCs w:val="25"/>
          <w:lang w:eastAsia="en-IN" w:bidi="bn-IN"/>
        </w:rPr>
      </w:pPr>
      <w:r w:rsidRPr="008619B4">
        <w:rPr>
          <w:rFonts w:ascii="Times New Roman" w:eastAsia="Times New Roman" w:hAnsi="Times New Roman" w:cs="Times New Roman"/>
          <w:color w:val="424142"/>
          <w:sz w:val="25"/>
          <w:szCs w:val="25"/>
          <w:lang w:eastAsia="en-IN" w:bidi="bn-IN"/>
        </w:rPr>
        <w:t xml:space="preserve">They are most common in </w:t>
      </w:r>
      <w:proofErr w:type="spellStart"/>
      <w:r w:rsidRPr="008619B4">
        <w:rPr>
          <w:rFonts w:ascii="Times New Roman" w:eastAsia="Times New Roman" w:hAnsi="Times New Roman" w:cs="Times New Roman"/>
          <w:color w:val="424142"/>
          <w:sz w:val="25"/>
          <w:szCs w:val="25"/>
          <w:lang w:eastAsia="en-IN" w:bidi="bn-IN"/>
        </w:rPr>
        <w:t>tRNA-methylation</w:t>
      </w:r>
      <w:proofErr w:type="spellEnd"/>
      <w:r w:rsidRPr="008619B4">
        <w:rPr>
          <w:rFonts w:ascii="Times New Roman" w:eastAsia="Times New Roman" w:hAnsi="Times New Roman" w:cs="Times New Roman"/>
          <w:color w:val="424142"/>
          <w:sz w:val="25"/>
          <w:szCs w:val="25"/>
          <w:lang w:eastAsia="en-IN" w:bidi="bn-IN"/>
        </w:rPr>
        <w:t xml:space="preserve"> (e.g., methyl cytosine, methyl </w:t>
      </w:r>
      <w:proofErr w:type="spellStart"/>
      <w:r w:rsidRPr="008619B4">
        <w:rPr>
          <w:rFonts w:ascii="Times New Roman" w:eastAsia="Times New Roman" w:hAnsi="Times New Roman" w:cs="Times New Roman"/>
          <w:color w:val="424142"/>
          <w:sz w:val="25"/>
          <w:szCs w:val="25"/>
          <w:lang w:eastAsia="en-IN" w:bidi="bn-IN"/>
        </w:rPr>
        <w:t>guanosine</w:t>
      </w:r>
      <w:proofErr w:type="spellEnd"/>
      <w:r w:rsidRPr="008619B4">
        <w:rPr>
          <w:rFonts w:ascii="Times New Roman" w:eastAsia="Times New Roman" w:hAnsi="Times New Roman" w:cs="Times New Roman"/>
          <w:color w:val="424142"/>
          <w:sz w:val="25"/>
          <w:szCs w:val="25"/>
          <w:lang w:eastAsia="en-IN" w:bidi="bn-IN"/>
        </w:rPr>
        <w:t xml:space="preserve">), </w:t>
      </w:r>
      <w:proofErr w:type="spellStart"/>
      <w:r w:rsidRPr="008619B4">
        <w:rPr>
          <w:rFonts w:ascii="Times New Roman" w:eastAsia="Times New Roman" w:hAnsi="Times New Roman" w:cs="Times New Roman"/>
          <w:color w:val="424142"/>
          <w:sz w:val="25"/>
          <w:szCs w:val="25"/>
          <w:lang w:eastAsia="en-IN" w:bidi="bn-IN"/>
        </w:rPr>
        <w:t>deamination</w:t>
      </w:r>
      <w:proofErr w:type="spellEnd"/>
      <w:r w:rsidRPr="008619B4">
        <w:rPr>
          <w:rFonts w:ascii="Times New Roman" w:eastAsia="Times New Roman" w:hAnsi="Times New Roman" w:cs="Times New Roman"/>
          <w:color w:val="424142"/>
          <w:sz w:val="25"/>
          <w:szCs w:val="25"/>
          <w:lang w:eastAsia="en-IN" w:bidi="bn-IN"/>
        </w:rPr>
        <w:t xml:space="preserve"> (e.g., </w:t>
      </w:r>
      <w:proofErr w:type="spellStart"/>
      <w:r w:rsidRPr="008619B4">
        <w:rPr>
          <w:rFonts w:ascii="Times New Roman" w:eastAsia="Times New Roman" w:hAnsi="Times New Roman" w:cs="Times New Roman"/>
          <w:color w:val="424142"/>
          <w:sz w:val="25"/>
          <w:szCs w:val="25"/>
          <w:lang w:eastAsia="en-IN" w:bidi="bn-IN"/>
        </w:rPr>
        <w:t>inosine</w:t>
      </w:r>
      <w:proofErr w:type="spellEnd"/>
      <w:r w:rsidRPr="008619B4">
        <w:rPr>
          <w:rFonts w:ascii="Times New Roman" w:eastAsia="Times New Roman" w:hAnsi="Times New Roman" w:cs="Times New Roman"/>
          <w:color w:val="424142"/>
          <w:sz w:val="25"/>
          <w:szCs w:val="25"/>
          <w:lang w:eastAsia="en-IN" w:bidi="bn-IN"/>
        </w:rPr>
        <w:t xml:space="preserve"> from adenine), </w:t>
      </w:r>
      <w:proofErr w:type="spellStart"/>
      <w:r w:rsidRPr="008619B4">
        <w:rPr>
          <w:rFonts w:ascii="Times New Roman" w:eastAsia="Times New Roman" w:hAnsi="Times New Roman" w:cs="Times New Roman"/>
          <w:color w:val="424142"/>
          <w:sz w:val="25"/>
          <w:szCs w:val="25"/>
          <w:lang w:eastAsia="en-IN" w:bidi="bn-IN"/>
        </w:rPr>
        <w:t>dihydrouracil</w:t>
      </w:r>
      <w:proofErr w:type="spellEnd"/>
      <w:r w:rsidRPr="008619B4">
        <w:rPr>
          <w:rFonts w:ascii="Times New Roman" w:eastAsia="Times New Roman" w:hAnsi="Times New Roman" w:cs="Times New Roman"/>
          <w:color w:val="424142"/>
          <w:sz w:val="25"/>
          <w:szCs w:val="25"/>
          <w:lang w:eastAsia="en-IN" w:bidi="bn-IN"/>
        </w:rPr>
        <w:t xml:space="preserve">, </w:t>
      </w:r>
      <w:proofErr w:type="spellStart"/>
      <w:r w:rsidRPr="008619B4">
        <w:rPr>
          <w:rFonts w:ascii="Times New Roman" w:eastAsia="Times New Roman" w:hAnsi="Times New Roman" w:cs="Times New Roman"/>
          <w:color w:val="424142"/>
          <w:sz w:val="25"/>
          <w:szCs w:val="25"/>
          <w:lang w:eastAsia="en-IN" w:bidi="bn-IN"/>
        </w:rPr>
        <w:t>pseudouracil</w:t>
      </w:r>
      <w:proofErr w:type="spellEnd"/>
      <w:r w:rsidRPr="008619B4">
        <w:rPr>
          <w:rFonts w:ascii="Times New Roman" w:eastAsia="Times New Roman" w:hAnsi="Times New Roman" w:cs="Times New Roman"/>
          <w:color w:val="424142"/>
          <w:sz w:val="25"/>
          <w:szCs w:val="25"/>
          <w:lang w:eastAsia="en-IN" w:bidi="bn-IN"/>
        </w:rPr>
        <w:t>, etc.</w:t>
      </w:r>
    </w:p>
    <w:p w:rsidR="008619B4" w:rsidRDefault="008619B4" w:rsidP="008619B4">
      <w:pPr>
        <w:spacing w:after="288" w:line="360" w:lineRule="atLeast"/>
        <w:textAlignment w:val="baseline"/>
        <w:rPr>
          <w:rFonts w:ascii="Times New Roman" w:eastAsia="Times New Roman" w:hAnsi="Times New Roman" w:cs="Times New Roman"/>
          <w:color w:val="424142"/>
          <w:sz w:val="25"/>
          <w:szCs w:val="25"/>
          <w:lang w:eastAsia="en-IN" w:bidi="bn-IN"/>
        </w:rPr>
      </w:pPr>
    </w:p>
    <w:p w:rsidR="008619B4" w:rsidRPr="008619B4" w:rsidRDefault="008619B4" w:rsidP="008619B4">
      <w:pPr>
        <w:spacing w:after="288" w:line="360" w:lineRule="atLeast"/>
        <w:textAlignment w:val="baseline"/>
        <w:rPr>
          <w:rFonts w:ascii="Times New Roman" w:eastAsia="Times New Roman" w:hAnsi="Times New Roman" w:cs="Times New Roman"/>
          <w:color w:val="424142"/>
          <w:sz w:val="25"/>
          <w:szCs w:val="25"/>
          <w:lang w:eastAsia="en-IN" w:bidi="bn-IN"/>
        </w:rPr>
      </w:pPr>
      <w:r>
        <w:rPr>
          <w:rFonts w:ascii="Times New Roman" w:eastAsia="Times New Roman" w:hAnsi="Times New Roman" w:cs="Times New Roman"/>
          <w:color w:val="424142"/>
          <w:sz w:val="25"/>
          <w:szCs w:val="25"/>
          <w:lang w:eastAsia="en-IN" w:bidi="bn-IN"/>
        </w:rPr>
        <w:t>*Disclaimer: This Study material does not demand any originality information’s has been collected from books and website.</w:t>
      </w:r>
    </w:p>
    <w:p w:rsidR="003C7346" w:rsidRPr="008619B4" w:rsidRDefault="003C7346">
      <w:pPr>
        <w:rPr>
          <w:rFonts w:ascii="Times New Roman" w:hAnsi="Times New Roman" w:cs="Times New Roman"/>
        </w:rPr>
      </w:pPr>
    </w:p>
    <w:sectPr w:rsidR="003C7346" w:rsidRPr="008619B4" w:rsidSect="003C734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131AF"/>
    <w:multiLevelType w:val="multilevel"/>
    <w:tmpl w:val="8BF6D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6A507D"/>
    <w:multiLevelType w:val="multilevel"/>
    <w:tmpl w:val="2A6CDA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844E64"/>
    <w:multiLevelType w:val="multilevel"/>
    <w:tmpl w:val="28D0F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A94D25"/>
    <w:multiLevelType w:val="multilevel"/>
    <w:tmpl w:val="6FBE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A205EB"/>
    <w:multiLevelType w:val="multilevel"/>
    <w:tmpl w:val="53FA0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00605E"/>
    <w:multiLevelType w:val="multilevel"/>
    <w:tmpl w:val="6F9E6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DF2679"/>
    <w:multiLevelType w:val="multilevel"/>
    <w:tmpl w:val="737CE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EF482D"/>
    <w:multiLevelType w:val="multilevel"/>
    <w:tmpl w:val="56D46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4932BE1"/>
    <w:multiLevelType w:val="multilevel"/>
    <w:tmpl w:val="D1205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30138E"/>
    <w:multiLevelType w:val="multilevel"/>
    <w:tmpl w:val="CAA6D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5"/>
  </w:num>
  <w:num w:numId="3">
    <w:abstractNumId w:val="9"/>
  </w:num>
  <w:num w:numId="4">
    <w:abstractNumId w:val="0"/>
  </w:num>
  <w:num w:numId="5">
    <w:abstractNumId w:val="1"/>
  </w:num>
  <w:num w:numId="6">
    <w:abstractNumId w:val="4"/>
  </w:num>
  <w:num w:numId="7">
    <w:abstractNumId w:val="2"/>
  </w:num>
  <w:num w:numId="8">
    <w:abstractNumId w:val="6"/>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619B4"/>
    <w:rsid w:val="003C7346"/>
    <w:rsid w:val="007E7C62"/>
    <w:rsid w:val="008619B4"/>
    <w:rsid w:val="00E14826"/>
  </w:rsids>
  <m:mathPr>
    <m:mathFont m:val="Cambria Math"/>
    <m:brkBin m:val="before"/>
    <m:brkBinSub m:val="--"/>
    <m:smallFrac m:val="off"/>
    <m:dispDef/>
    <m:lMargin m:val="0"/>
    <m:rMargin m:val="0"/>
    <m:defJc m:val="centerGroup"/>
    <m:wrapIndent m:val="1440"/>
    <m:intLim m:val="subSup"/>
    <m:naryLim m:val="undOvr"/>
  </m:mathPr>
  <w:themeFontLang w:val="en-IN"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346"/>
  </w:style>
  <w:style w:type="paragraph" w:styleId="Heading1">
    <w:name w:val="heading 1"/>
    <w:basedOn w:val="Normal"/>
    <w:link w:val="Heading1Char"/>
    <w:uiPriority w:val="9"/>
    <w:qFormat/>
    <w:rsid w:val="008619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bidi="bn-IN"/>
    </w:rPr>
  </w:style>
  <w:style w:type="paragraph" w:styleId="Heading3">
    <w:name w:val="heading 3"/>
    <w:basedOn w:val="Normal"/>
    <w:link w:val="Heading3Char"/>
    <w:uiPriority w:val="9"/>
    <w:qFormat/>
    <w:rsid w:val="008619B4"/>
    <w:pPr>
      <w:spacing w:before="100" w:beforeAutospacing="1" w:after="100" w:afterAutospacing="1" w:line="240" w:lineRule="auto"/>
      <w:outlineLvl w:val="2"/>
    </w:pPr>
    <w:rPr>
      <w:rFonts w:ascii="Times New Roman" w:eastAsia="Times New Roman" w:hAnsi="Times New Roman" w:cs="Times New Roman"/>
      <w:b/>
      <w:bCs/>
      <w:sz w:val="27"/>
      <w:szCs w:val="27"/>
      <w:lang w:eastAsia="en-IN" w:bidi="bn-IN"/>
    </w:rPr>
  </w:style>
  <w:style w:type="paragraph" w:styleId="Heading4">
    <w:name w:val="heading 4"/>
    <w:basedOn w:val="Normal"/>
    <w:link w:val="Heading4Char"/>
    <w:uiPriority w:val="9"/>
    <w:qFormat/>
    <w:rsid w:val="008619B4"/>
    <w:pPr>
      <w:spacing w:before="100" w:beforeAutospacing="1" w:after="100" w:afterAutospacing="1" w:line="240" w:lineRule="auto"/>
      <w:outlineLvl w:val="3"/>
    </w:pPr>
    <w:rPr>
      <w:rFonts w:ascii="Times New Roman" w:eastAsia="Times New Roman" w:hAnsi="Times New Roman" w:cs="Times New Roman"/>
      <w:b/>
      <w:bCs/>
      <w:sz w:val="24"/>
      <w:szCs w:val="24"/>
      <w:lang w:eastAsia="en-IN"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19B4"/>
    <w:rPr>
      <w:rFonts w:ascii="Times New Roman" w:eastAsia="Times New Roman" w:hAnsi="Times New Roman" w:cs="Times New Roman"/>
      <w:b/>
      <w:bCs/>
      <w:kern w:val="36"/>
      <w:sz w:val="48"/>
      <w:szCs w:val="48"/>
      <w:lang w:eastAsia="en-IN" w:bidi="bn-IN"/>
    </w:rPr>
  </w:style>
  <w:style w:type="character" w:customStyle="1" w:styleId="Heading3Char">
    <w:name w:val="Heading 3 Char"/>
    <w:basedOn w:val="DefaultParagraphFont"/>
    <w:link w:val="Heading3"/>
    <w:uiPriority w:val="9"/>
    <w:rsid w:val="008619B4"/>
    <w:rPr>
      <w:rFonts w:ascii="Times New Roman" w:eastAsia="Times New Roman" w:hAnsi="Times New Roman" w:cs="Times New Roman"/>
      <w:b/>
      <w:bCs/>
      <w:sz w:val="27"/>
      <w:szCs w:val="27"/>
      <w:lang w:eastAsia="en-IN" w:bidi="bn-IN"/>
    </w:rPr>
  </w:style>
  <w:style w:type="character" w:customStyle="1" w:styleId="Heading4Char">
    <w:name w:val="Heading 4 Char"/>
    <w:basedOn w:val="DefaultParagraphFont"/>
    <w:link w:val="Heading4"/>
    <w:uiPriority w:val="9"/>
    <w:rsid w:val="008619B4"/>
    <w:rPr>
      <w:rFonts w:ascii="Times New Roman" w:eastAsia="Times New Roman" w:hAnsi="Times New Roman" w:cs="Times New Roman"/>
      <w:b/>
      <w:bCs/>
      <w:sz w:val="24"/>
      <w:szCs w:val="24"/>
      <w:lang w:eastAsia="en-IN" w:bidi="bn-IN"/>
    </w:rPr>
  </w:style>
  <w:style w:type="character" w:styleId="Hyperlink">
    <w:name w:val="Hyperlink"/>
    <w:basedOn w:val="DefaultParagraphFont"/>
    <w:uiPriority w:val="99"/>
    <w:semiHidden/>
    <w:unhideWhenUsed/>
    <w:rsid w:val="008619B4"/>
    <w:rPr>
      <w:color w:val="0000FF"/>
      <w:u w:val="single"/>
    </w:rPr>
  </w:style>
  <w:style w:type="character" w:styleId="FollowedHyperlink">
    <w:name w:val="FollowedHyperlink"/>
    <w:basedOn w:val="DefaultParagraphFont"/>
    <w:uiPriority w:val="99"/>
    <w:semiHidden/>
    <w:unhideWhenUsed/>
    <w:rsid w:val="008619B4"/>
    <w:rPr>
      <w:color w:val="800080"/>
      <w:u w:val="single"/>
    </w:rPr>
  </w:style>
  <w:style w:type="paragraph" w:styleId="NormalWeb">
    <w:name w:val="Normal (Web)"/>
    <w:basedOn w:val="Normal"/>
    <w:uiPriority w:val="99"/>
    <w:semiHidden/>
    <w:unhideWhenUsed/>
    <w:rsid w:val="008619B4"/>
    <w:pPr>
      <w:spacing w:before="100" w:beforeAutospacing="1" w:after="100" w:afterAutospacing="1" w:line="240" w:lineRule="auto"/>
    </w:pPr>
    <w:rPr>
      <w:rFonts w:ascii="Times New Roman" w:eastAsia="Times New Roman" w:hAnsi="Times New Roman" w:cs="Times New Roman"/>
      <w:sz w:val="24"/>
      <w:szCs w:val="24"/>
      <w:lang w:eastAsia="en-IN" w:bidi="bn-IN"/>
    </w:rPr>
  </w:style>
  <w:style w:type="character" w:styleId="Strong">
    <w:name w:val="Strong"/>
    <w:basedOn w:val="DefaultParagraphFont"/>
    <w:uiPriority w:val="22"/>
    <w:qFormat/>
    <w:rsid w:val="008619B4"/>
    <w:rPr>
      <w:b/>
      <w:bCs/>
    </w:rPr>
  </w:style>
  <w:style w:type="character" w:customStyle="1" w:styleId="trcrboxheaderspan">
    <w:name w:val="trc_rbox_header_span"/>
    <w:basedOn w:val="DefaultParagraphFont"/>
    <w:rsid w:val="008619B4"/>
  </w:style>
  <w:style w:type="character" w:customStyle="1" w:styleId="thumbblock">
    <w:name w:val="thumbblock"/>
    <w:basedOn w:val="DefaultParagraphFont"/>
    <w:rsid w:val="008619B4"/>
  </w:style>
  <w:style w:type="character" w:customStyle="1" w:styleId="thumbnail-overlay">
    <w:name w:val="thumbnail-overlay"/>
    <w:basedOn w:val="DefaultParagraphFont"/>
    <w:rsid w:val="008619B4"/>
  </w:style>
  <w:style w:type="character" w:customStyle="1" w:styleId="video-label-box">
    <w:name w:val="video-label-box"/>
    <w:basedOn w:val="DefaultParagraphFont"/>
    <w:rsid w:val="008619B4"/>
  </w:style>
  <w:style w:type="character" w:customStyle="1" w:styleId="video-label">
    <w:name w:val="video-label"/>
    <w:basedOn w:val="DefaultParagraphFont"/>
    <w:rsid w:val="008619B4"/>
  </w:style>
  <w:style w:type="character" w:customStyle="1" w:styleId="branding">
    <w:name w:val="branding"/>
    <w:basedOn w:val="DefaultParagraphFont"/>
    <w:rsid w:val="008619B4"/>
  </w:style>
  <w:style w:type="character" w:customStyle="1" w:styleId="ap-ans-count">
    <w:name w:val="ap-ans-count"/>
    <w:basedOn w:val="DefaultParagraphFont"/>
    <w:rsid w:val="008619B4"/>
  </w:style>
  <w:style w:type="character" w:customStyle="1" w:styleId="category-count">
    <w:name w:val="category-count"/>
    <w:basedOn w:val="DefaultParagraphFont"/>
    <w:rsid w:val="008619B4"/>
  </w:style>
  <w:style w:type="character" w:customStyle="1" w:styleId="arrow">
    <w:name w:val="arrow"/>
    <w:basedOn w:val="DefaultParagraphFont"/>
    <w:rsid w:val="008619B4"/>
  </w:style>
  <w:style w:type="character" w:customStyle="1" w:styleId="branding-inner">
    <w:name w:val="branding-inner"/>
    <w:basedOn w:val="DefaultParagraphFont"/>
    <w:rsid w:val="008619B4"/>
  </w:style>
  <w:style w:type="character" w:customStyle="1" w:styleId="branding-separator">
    <w:name w:val="branding-separator"/>
    <w:basedOn w:val="DefaultParagraphFont"/>
    <w:rsid w:val="008619B4"/>
  </w:style>
  <w:style w:type="paragraph" w:styleId="BalloonText">
    <w:name w:val="Balloon Text"/>
    <w:basedOn w:val="Normal"/>
    <w:link w:val="BalloonTextChar"/>
    <w:uiPriority w:val="99"/>
    <w:semiHidden/>
    <w:unhideWhenUsed/>
    <w:rsid w:val="008619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9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1002136">
      <w:bodyDiv w:val="1"/>
      <w:marLeft w:val="0"/>
      <w:marRight w:val="0"/>
      <w:marTop w:val="0"/>
      <w:marBottom w:val="0"/>
      <w:divBdr>
        <w:top w:val="none" w:sz="0" w:space="0" w:color="auto"/>
        <w:left w:val="none" w:sz="0" w:space="0" w:color="auto"/>
        <w:bottom w:val="none" w:sz="0" w:space="0" w:color="auto"/>
        <w:right w:val="none" w:sz="0" w:space="0" w:color="auto"/>
      </w:divBdr>
      <w:divsChild>
        <w:div w:id="209732229">
          <w:marLeft w:val="0"/>
          <w:marRight w:val="0"/>
          <w:marTop w:val="0"/>
          <w:marBottom w:val="0"/>
          <w:divBdr>
            <w:top w:val="none" w:sz="0" w:space="0" w:color="auto"/>
            <w:left w:val="none" w:sz="0" w:space="0" w:color="auto"/>
            <w:bottom w:val="none" w:sz="0" w:space="0" w:color="auto"/>
            <w:right w:val="none" w:sz="0" w:space="0" w:color="auto"/>
          </w:divBdr>
          <w:divsChild>
            <w:div w:id="1798059282">
              <w:marLeft w:val="0"/>
              <w:marRight w:val="0"/>
              <w:marTop w:val="0"/>
              <w:marBottom w:val="0"/>
              <w:divBdr>
                <w:top w:val="none" w:sz="0" w:space="0" w:color="auto"/>
                <w:left w:val="none" w:sz="0" w:space="0" w:color="auto"/>
                <w:bottom w:val="none" w:sz="0" w:space="0" w:color="auto"/>
                <w:right w:val="none" w:sz="0" w:space="0" w:color="auto"/>
              </w:divBdr>
              <w:divsChild>
                <w:div w:id="1848978208">
                  <w:marLeft w:val="0"/>
                  <w:marRight w:val="0"/>
                  <w:marTop w:val="0"/>
                  <w:marBottom w:val="0"/>
                  <w:divBdr>
                    <w:top w:val="none" w:sz="0" w:space="0" w:color="auto"/>
                    <w:left w:val="single" w:sz="4" w:space="0" w:color="DBDBDB"/>
                    <w:bottom w:val="none" w:sz="0" w:space="0" w:color="auto"/>
                    <w:right w:val="single" w:sz="4" w:space="0" w:color="DBDBDB"/>
                  </w:divBdr>
                  <w:divsChild>
                    <w:div w:id="489829488">
                      <w:marLeft w:val="0"/>
                      <w:marRight w:val="0"/>
                      <w:marTop w:val="0"/>
                      <w:marBottom w:val="0"/>
                      <w:divBdr>
                        <w:top w:val="none" w:sz="0" w:space="0" w:color="auto"/>
                        <w:left w:val="none" w:sz="0" w:space="0" w:color="auto"/>
                        <w:bottom w:val="none" w:sz="0" w:space="0" w:color="auto"/>
                        <w:right w:val="none" w:sz="0" w:space="0" w:color="auto"/>
                      </w:divBdr>
                      <w:divsChild>
                        <w:div w:id="731003748">
                          <w:marLeft w:val="0"/>
                          <w:marRight w:val="0"/>
                          <w:marTop w:val="0"/>
                          <w:marBottom w:val="432"/>
                          <w:divBdr>
                            <w:top w:val="none" w:sz="0" w:space="0" w:color="auto"/>
                            <w:left w:val="none" w:sz="0" w:space="0" w:color="auto"/>
                            <w:bottom w:val="none" w:sz="0" w:space="0" w:color="auto"/>
                            <w:right w:val="none" w:sz="0" w:space="0" w:color="auto"/>
                          </w:divBdr>
                          <w:divsChild>
                            <w:div w:id="352924750">
                              <w:marLeft w:val="0"/>
                              <w:marRight w:val="0"/>
                              <w:marTop w:val="100"/>
                              <w:marBottom w:val="100"/>
                              <w:divBdr>
                                <w:top w:val="none" w:sz="0" w:space="0" w:color="auto"/>
                                <w:left w:val="none" w:sz="0" w:space="0" w:color="auto"/>
                                <w:bottom w:val="none" w:sz="0" w:space="0" w:color="auto"/>
                                <w:right w:val="none" w:sz="0" w:space="0" w:color="auto"/>
                              </w:divBdr>
                            </w:div>
                            <w:div w:id="862938224">
                              <w:marLeft w:val="0"/>
                              <w:marRight w:val="0"/>
                              <w:marTop w:val="100"/>
                              <w:marBottom w:val="100"/>
                              <w:divBdr>
                                <w:top w:val="none" w:sz="0" w:space="0" w:color="auto"/>
                                <w:left w:val="none" w:sz="0" w:space="0" w:color="auto"/>
                                <w:bottom w:val="none" w:sz="0" w:space="0" w:color="auto"/>
                                <w:right w:val="none" w:sz="0" w:space="0" w:color="auto"/>
                              </w:divBdr>
                            </w:div>
                            <w:div w:id="1362513794">
                              <w:marLeft w:val="0"/>
                              <w:marRight w:val="0"/>
                              <w:marTop w:val="100"/>
                              <w:marBottom w:val="100"/>
                              <w:divBdr>
                                <w:top w:val="none" w:sz="0" w:space="0" w:color="auto"/>
                                <w:left w:val="none" w:sz="0" w:space="0" w:color="auto"/>
                                <w:bottom w:val="none" w:sz="0" w:space="0" w:color="auto"/>
                                <w:right w:val="none" w:sz="0" w:space="0" w:color="auto"/>
                              </w:divBdr>
                            </w:div>
                            <w:div w:id="1628386651">
                              <w:marLeft w:val="0"/>
                              <w:marRight w:val="0"/>
                              <w:marTop w:val="100"/>
                              <w:marBottom w:val="100"/>
                              <w:divBdr>
                                <w:top w:val="none" w:sz="0" w:space="0" w:color="auto"/>
                                <w:left w:val="none" w:sz="0" w:space="0" w:color="auto"/>
                                <w:bottom w:val="none" w:sz="0" w:space="0" w:color="auto"/>
                                <w:right w:val="none" w:sz="0" w:space="0" w:color="auto"/>
                              </w:divBdr>
                            </w:div>
                            <w:div w:id="1833400758">
                              <w:marLeft w:val="0"/>
                              <w:marRight w:val="0"/>
                              <w:marTop w:val="100"/>
                              <w:marBottom w:val="100"/>
                              <w:divBdr>
                                <w:top w:val="none" w:sz="0" w:space="0" w:color="auto"/>
                                <w:left w:val="none" w:sz="0" w:space="0" w:color="auto"/>
                                <w:bottom w:val="none" w:sz="0" w:space="0" w:color="auto"/>
                                <w:right w:val="none" w:sz="0" w:space="0" w:color="auto"/>
                              </w:divBdr>
                            </w:div>
                            <w:div w:id="1531065489">
                              <w:marLeft w:val="0"/>
                              <w:marRight w:val="0"/>
                              <w:marTop w:val="100"/>
                              <w:marBottom w:val="100"/>
                              <w:divBdr>
                                <w:top w:val="none" w:sz="0" w:space="0" w:color="auto"/>
                                <w:left w:val="none" w:sz="0" w:space="0" w:color="auto"/>
                                <w:bottom w:val="none" w:sz="0" w:space="0" w:color="auto"/>
                                <w:right w:val="none" w:sz="0" w:space="0" w:color="auto"/>
                              </w:divBdr>
                            </w:div>
                            <w:div w:id="1230579189">
                              <w:marLeft w:val="0"/>
                              <w:marRight w:val="0"/>
                              <w:marTop w:val="100"/>
                              <w:marBottom w:val="100"/>
                              <w:divBdr>
                                <w:top w:val="none" w:sz="0" w:space="0" w:color="auto"/>
                                <w:left w:val="none" w:sz="0" w:space="0" w:color="auto"/>
                                <w:bottom w:val="none" w:sz="0" w:space="0" w:color="auto"/>
                                <w:right w:val="none" w:sz="0" w:space="0" w:color="auto"/>
                              </w:divBdr>
                            </w:div>
                            <w:div w:id="193660713">
                              <w:marLeft w:val="0"/>
                              <w:marRight w:val="0"/>
                              <w:marTop w:val="240"/>
                              <w:marBottom w:val="240"/>
                              <w:divBdr>
                                <w:top w:val="none" w:sz="0" w:space="0" w:color="auto"/>
                                <w:left w:val="none" w:sz="0" w:space="0" w:color="auto"/>
                                <w:bottom w:val="none" w:sz="0" w:space="0" w:color="auto"/>
                                <w:right w:val="none" w:sz="0" w:space="0" w:color="auto"/>
                              </w:divBdr>
                            </w:div>
                            <w:div w:id="356153470">
                              <w:marLeft w:val="0"/>
                              <w:marRight w:val="0"/>
                              <w:marTop w:val="100"/>
                              <w:marBottom w:val="100"/>
                              <w:divBdr>
                                <w:top w:val="none" w:sz="0" w:space="0" w:color="auto"/>
                                <w:left w:val="none" w:sz="0" w:space="0" w:color="auto"/>
                                <w:bottom w:val="none" w:sz="0" w:space="0" w:color="auto"/>
                                <w:right w:val="none" w:sz="0" w:space="0" w:color="auto"/>
                              </w:divBdr>
                              <w:divsChild>
                                <w:div w:id="110319416">
                                  <w:marLeft w:val="0"/>
                                  <w:marRight w:val="0"/>
                                  <w:marTop w:val="0"/>
                                  <w:marBottom w:val="0"/>
                                  <w:divBdr>
                                    <w:top w:val="none" w:sz="0" w:space="0" w:color="auto"/>
                                    <w:left w:val="none" w:sz="0" w:space="0" w:color="auto"/>
                                    <w:bottom w:val="none" w:sz="0" w:space="0" w:color="auto"/>
                                    <w:right w:val="none" w:sz="0" w:space="0" w:color="auto"/>
                                  </w:divBdr>
                                  <w:divsChild>
                                    <w:div w:id="776675123">
                                      <w:marLeft w:val="0"/>
                                      <w:marRight w:val="0"/>
                                      <w:marTop w:val="0"/>
                                      <w:marBottom w:val="0"/>
                                      <w:divBdr>
                                        <w:top w:val="none" w:sz="0" w:space="0" w:color="auto"/>
                                        <w:left w:val="none" w:sz="0" w:space="0" w:color="auto"/>
                                        <w:bottom w:val="none" w:sz="0" w:space="0" w:color="auto"/>
                                        <w:right w:val="none" w:sz="0" w:space="0" w:color="auto"/>
                                      </w:divBdr>
                                      <w:divsChild>
                                        <w:div w:id="703672992">
                                          <w:marLeft w:val="0"/>
                                          <w:marRight w:val="0"/>
                                          <w:marTop w:val="0"/>
                                          <w:marBottom w:val="0"/>
                                          <w:divBdr>
                                            <w:top w:val="single" w:sz="2" w:space="0" w:color="DFDFDF"/>
                                            <w:left w:val="single" w:sz="2" w:space="0" w:color="DFDFDF"/>
                                            <w:bottom w:val="single" w:sz="2" w:space="0" w:color="DFDFDF"/>
                                            <w:right w:val="single" w:sz="2" w:space="0" w:color="DFDFDF"/>
                                          </w:divBdr>
                                          <w:divsChild>
                                            <w:div w:id="1261446101">
                                              <w:marLeft w:val="0"/>
                                              <w:marRight w:val="0"/>
                                              <w:marTop w:val="0"/>
                                              <w:marBottom w:val="0"/>
                                              <w:divBdr>
                                                <w:top w:val="none" w:sz="0" w:space="0" w:color="auto"/>
                                                <w:left w:val="none" w:sz="0" w:space="0" w:color="auto"/>
                                                <w:bottom w:val="none" w:sz="0" w:space="0" w:color="auto"/>
                                                <w:right w:val="none" w:sz="0" w:space="0" w:color="auto"/>
                                              </w:divBdr>
                                              <w:divsChild>
                                                <w:div w:id="364408798">
                                                  <w:marLeft w:val="0"/>
                                                  <w:marRight w:val="0"/>
                                                  <w:marTop w:val="0"/>
                                                  <w:marBottom w:val="0"/>
                                                  <w:divBdr>
                                                    <w:top w:val="none" w:sz="0" w:space="0" w:color="auto"/>
                                                    <w:left w:val="none" w:sz="0" w:space="0" w:color="auto"/>
                                                    <w:bottom w:val="none" w:sz="0" w:space="0" w:color="auto"/>
                                                    <w:right w:val="none" w:sz="0" w:space="0" w:color="auto"/>
                                                  </w:divBdr>
                                                  <w:divsChild>
                                                    <w:div w:id="777330027">
                                                      <w:marLeft w:val="0"/>
                                                      <w:marRight w:val="0"/>
                                                      <w:marTop w:val="0"/>
                                                      <w:marBottom w:val="0"/>
                                                      <w:divBdr>
                                                        <w:top w:val="none" w:sz="0" w:space="0" w:color="auto"/>
                                                        <w:left w:val="none" w:sz="0" w:space="0" w:color="auto"/>
                                                        <w:bottom w:val="none" w:sz="0" w:space="0" w:color="auto"/>
                                                        <w:right w:val="none" w:sz="0" w:space="0" w:color="auto"/>
                                                      </w:divBdr>
                                                    </w:div>
                                                    <w:div w:id="404034725">
                                                      <w:marLeft w:val="0"/>
                                                      <w:marRight w:val="25"/>
                                                      <w:marTop w:val="0"/>
                                                      <w:marBottom w:val="0"/>
                                                      <w:divBdr>
                                                        <w:top w:val="none" w:sz="0" w:space="0" w:color="auto"/>
                                                        <w:left w:val="none" w:sz="0" w:space="0" w:color="auto"/>
                                                        <w:bottom w:val="none" w:sz="0" w:space="0" w:color="auto"/>
                                                        <w:right w:val="none" w:sz="0" w:space="0" w:color="auto"/>
                                                      </w:divBdr>
                                                    </w:div>
                                                  </w:divsChild>
                                                </w:div>
                                              </w:divsChild>
                                            </w:div>
                                            <w:div w:id="1854687405">
                                              <w:marLeft w:val="-155"/>
                                              <w:marRight w:val="0"/>
                                              <w:marTop w:val="0"/>
                                              <w:marBottom w:val="0"/>
                                              <w:divBdr>
                                                <w:top w:val="none" w:sz="0" w:space="0" w:color="auto"/>
                                                <w:left w:val="none" w:sz="0" w:space="0" w:color="auto"/>
                                                <w:bottom w:val="none" w:sz="0" w:space="0" w:color="auto"/>
                                                <w:right w:val="none" w:sz="0" w:space="0" w:color="auto"/>
                                              </w:divBdr>
                                              <w:divsChild>
                                                <w:div w:id="858398805">
                                                  <w:marLeft w:val="0"/>
                                                  <w:marRight w:val="0"/>
                                                  <w:marTop w:val="0"/>
                                                  <w:marBottom w:val="38"/>
                                                  <w:divBdr>
                                                    <w:top w:val="single" w:sz="2" w:space="0" w:color="A9A9A9"/>
                                                    <w:left w:val="single" w:sz="2" w:space="0" w:color="A9A9A9"/>
                                                    <w:bottom w:val="single" w:sz="2" w:space="0" w:color="A9A9A9"/>
                                                    <w:right w:val="single" w:sz="2" w:space="0" w:color="A9A9A9"/>
                                                  </w:divBdr>
                                                  <w:divsChild>
                                                    <w:div w:id="192839627">
                                                      <w:marLeft w:val="0"/>
                                                      <w:marRight w:val="0"/>
                                                      <w:marTop w:val="0"/>
                                                      <w:marBottom w:val="0"/>
                                                      <w:divBdr>
                                                        <w:top w:val="none" w:sz="0" w:space="0" w:color="auto"/>
                                                        <w:left w:val="none" w:sz="0" w:space="0" w:color="auto"/>
                                                        <w:bottom w:val="none" w:sz="0" w:space="0" w:color="auto"/>
                                                        <w:right w:val="none" w:sz="0" w:space="0" w:color="auto"/>
                                                      </w:divBdr>
                                                      <w:divsChild>
                                                        <w:div w:id="1112940094">
                                                          <w:marLeft w:val="158"/>
                                                          <w:marRight w:val="0"/>
                                                          <w:marTop w:val="0"/>
                                                          <w:marBottom w:val="158"/>
                                                          <w:divBdr>
                                                            <w:top w:val="none" w:sz="0" w:space="0" w:color="auto"/>
                                                            <w:left w:val="none" w:sz="0" w:space="0" w:color="auto"/>
                                                            <w:bottom w:val="none" w:sz="0" w:space="0" w:color="auto"/>
                                                            <w:right w:val="none" w:sz="0" w:space="0" w:color="auto"/>
                                                          </w:divBdr>
                                                        </w:div>
                                                        <w:div w:id="1062214781">
                                                          <w:marLeft w:val="158"/>
                                                          <w:marRight w:val="0"/>
                                                          <w:marTop w:val="0"/>
                                                          <w:marBottom w:val="158"/>
                                                          <w:divBdr>
                                                            <w:top w:val="none" w:sz="0" w:space="0" w:color="auto"/>
                                                            <w:left w:val="none" w:sz="0" w:space="0" w:color="auto"/>
                                                            <w:bottom w:val="none" w:sz="0" w:space="0" w:color="auto"/>
                                                            <w:right w:val="none" w:sz="0" w:space="0" w:color="auto"/>
                                                          </w:divBdr>
                                                        </w:div>
                                                        <w:div w:id="1793357969">
                                                          <w:marLeft w:val="158"/>
                                                          <w:marRight w:val="0"/>
                                                          <w:marTop w:val="0"/>
                                                          <w:marBottom w:val="158"/>
                                                          <w:divBdr>
                                                            <w:top w:val="none" w:sz="0" w:space="0" w:color="auto"/>
                                                            <w:left w:val="none" w:sz="0" w:space="0" w:color="auto"/>
                                                            <w:bottom w:val="none" w:sz="0" w:space="0" w:color="auto"/>
                                                            <w:right w:val="none" w:sz="0" w:space="0" w:color="auto"/>
                                                          </w:divBdr>
                                                        </w:div>
                                                        <w:div w:id="1971552032">
                                                          <w:marLeft w:val="158"/>
                                                          <w:marRight w:val="0"/>
                                                          <w:marTop w:val="0"/>
                                                          <w:marBottom w:val="158"/>
                                                          <w:divBdr>
                                                            <w:top w:val="none" w:sz="0" w:space="0" w:color="auto"/>
                                                            <w:left w:val="none" w:sz="0" w:space="0" w:color="auto"/>
                                                            <w:bottom w:val="none" w:sz="0" w:space="0" w:color="auto"/>
                                                            <w:right w:val="none" w:sz="0" w:space="0" w:color="auto"/>
                                                          </w:divBdr>
                                                        </w:div>
                                                        <w:div w:id="489442150">
                                                          <w:marLeft w:val="158"/>
                                                          <w:marRight w:val="0"/>
                                                          <w:marTop w:val="0"/>
                                                          <w:marBottom w:val="158"/>
                                                          <w:divBdr>
                                                            <w:top w:val="none" w:sz="0" w:space="0" w:color="auto"/>
                                                            <w:left w:val="none" w:sz="0" w:space="0" w:color="auto"/>
                                                            <w:bottom w:val="none" w:sz="0" w:space="0" w:color="auto"/>
                                                            <w:right w:val="none" w:sz="0" w:space="0" w:color="auto"/>
                                                          </w:divBdr>
                                                        </w:div>
                                                        <w:div w:id="736517340">
                                                          <w:marLeft w:val="158"/>
                                                          <w:marRight w:val="0"/>
                                                          <w:marTop w:val="0"/>
                                                          <w:marBottom w:val="1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4089495">
                          <w:marLeft w:val="0"/>
                          <w:marRight w:val="0"/>
                          <w:marTop w:val="0"/>
                          <w:marBottom w:val="125"/>
                          <w:divBdr>
                            <w:top w:val="none" w:sz="0" w:space="0" w:color="auto"/>
                            <w:left w:val="none" w:sz="0" w:space="0" w:color="auto"/>
                            <w:bottom w:val="none" w:sz="0" w:space="0" w:color="auto"/>
                            <w:right w:val="none" w:sz="0" w:space="0" w:color="auto"/>
                          </w:divBdr>
                          <w:divsChild>
                            <w:div w:id="688874913">
                              <w:marLeft w:val="0"/>
                              <w:marRight w:val="0"/>
                              <w:marTop w:val="0"/>
                              <w:marBottom w:val="0"/>
                              <w:divBdr>
                                <w:top w:val="none" w:sz="0" w:space="0" w:color="auto"/>
                                <w:left w:val="none" w:sz="0" w:space="0" w:color="auto"/>
                                <w:bottom w:val="none" w:sz="0" w:space="0" w:color="auto"/>
                                <w:right w:val="none" w:sz="0" w:space="0" w:color="auto"/>
                              </w:divBdr>
                              <w:divsChild>
                                <w:div w:id="389620059">
                                  <w:marLeft w:val="0"/>
                                  <w:marRight w:val="0"/>
                                  <w:marTop w:val="125"/>
                                  <w:marBottom w:val="0"/>
                                  <w:divBdr>
                                    <w:top w:val="single" w:sz="4" w:space="13" w:color="CCCCCC"/>
                                    <w:left w:val="single" w:sz="4" w:space="13" w:color="CCCCCC"/>
                                    <w:bottom w:val="single" w:sz="4" w:space="13" w:color="CCCCCC"/>
                                    <w:right w:val="single" w:sz="4" w:space="13" w:color="CCCCCC"/>
                                  </w:divBdr>
                                </w:div>
                              </w:divsChild>
                            </w:div>
                          </w:divsChild>
                        </w:div>
                        <w:div w:id="87314227">
                          <w:marLeft w:val="0"/>
                          <w:marRight w:val="0"/>
                          <w:marTop w:val="0"/>
                          <w:marBottom w:val="125"/>
                          <w:divBdr>
                            <w:top w:val="none" w:sz="0" w:space="0" w:color="auto"/>
                            <w:left w:val="none" w:sz="0" w:space="0" w:color="auto"/>
                            <w:bottom w:val="none" w:sz="0" w:space="0" w:color="auto"/>
                            <w:right w:val="none" w:sz="0" w:space="0" w:color="auto"/>
                          </w:divBdr>
                          <w:divsChild>
                            <w:div w:id="672492291">
                              <w:marLeft w:val="0"/>
                              <w:marRight w:val="0"/>
                              <w:marTop w:val="0"/>
                              <w:marBottom w:val="0"/>
                              <w:divBdr>
                                <w:top w:val="none" w:sz="0" w:space="0" w:color="auto"/>
                                <w:left w:val="none" w:sz="0" w:space="0" w:color="auto"/>
                                <w:bottom w:val="none" w:sz="0" w:space="0" w:color="auto"/>
                                <w:right w:val="none" w:sz="0" w:space="0" w:color="auto"/>
                              </w:divBdr>
                              <w:divsChild>
                                <w:div w:id="426316959">
                                  <w:marLeft w:val="0"/>
                                  <w:marRight w:val="0"/>
                                  <w:marTop w:val="0"/>
                                  <w:marBottom w:val="0"/>
                                  <w:divBdr>
                                    <w:top w:val="single" w:sz="4" w:space="0" w:color="D9D9D9"/>
                                    <w:left w:val="single" w:sz="2" w:space="0" w:color="D9D9D9"/>
                                    <w:bottom w:val="single" w:sz="4" w:space="0" w:color="D9D9D9"/>
                                    <w:right w:val="single" w:sz="2" w:space="0" w:color="D9D9D9"/>
                                  </w:divBdr>
                                  <w:divsChild>
                                    <w:div w:id="1338776528">
                                      <w:marLeft w:val="0"/>
                                      <w:marRight w:val="0"/>
                                      <w:marTop w:val="0"/>
                                      <w:marBottom w:val="0"/>
                                      <w:divBdr>
                                        <w:top w:val="single" w:sz="4" w:space="6" w:color="D9D9D9"/>
                                        <w:left w:val="single" w:sz="4" w:space="6" w:color="D9D9D9"/>
                                        <w:bottom w:val="single" w:sz="4" w:space="6" w:color="D9D9D9"/>
                                        <w:right w:val="single" w:sz="4" w:space="6" w:color="D9D9D9"/>
                                      </w:divBdr>
                                    </w:div>
                                    <w:div w:id="92435027">
                                      <w:marLeft w:val="0"/>
                                      <w:marRight w:val="0"/>
                                      <w:marTop w:val="0"/>
                                      <w:marBottom w:val="0"/>
                                      <w:divBdr>
                                        <w:top w:val="single" w:sz="4" w:space="6" w:color="D9D9D9"/>
                                        <w:left w:val="single" w:sz="4" w:space="6" w:color="D9D9D9"/>
                                        <w:bottom w:val="single" w:sz="4" w:space="6" w:color="D9D9D9"/>
                                        <w:right w:val="single" w:sz="4" w:space="6" w:color="D9D9D9"/>
                                      </w:divBdr>
                                    </w:div>
                                    <w:div w:id="2059281501">
                                      <w:marLeft w:val="0"/>
                                      <w:marRight w:val="0"/>
                                      <w:marTop w:val="0"/>
                                      <w:marBottom w:val="0"/>
                                      <w:divBdr>
                                        <w:top w:val="single" w:sz="4" w:space="6" w:color="D9D9D9"/>
                                        <w:left w:val="single" w:sz="4" w:space="6" w:color="D9D9D9"/>
                                        <w:bottom w:val="single" w:sz="4" w:space="6" w:color="D9D9D9"/>
                                        <w:right w:val="single" w:sz="4" w:space="6" w:color="D9D9D9"/>
                                      </w:divBdr>
                                    </w:div>
                                    <w:div w:id="420377938">
                                      <w:marLeft w:val="0"/>
                                      <w:marRight w:val="0"/>
                                      <w:marTop w:val="0"/>
                                      <w:marBottom w:val="0"/>
                                      <w:divBdr>
                                        <w:top w:val="single" w:sz="4" w:space="6" w:color="D9D9D9"/>
                                        <w:left w:val="single" w:sz="4" w:space="6" w:color="D9D9D9"/>
                                        <w:bottom w:val="single" w:sz="4" w:space="6" w:color="D9D9D9"/>
                                        <w:right w:val="single" w:sz="4" w:space="6" w:color="D9D9D9"/>
                                      </w:divBdr>
                                    </w:div>
                                    <w:div w:id="2093358761">
                                      <w:marLeft w:val="0"/>
                                      <w:marRight w:val="0"/>
                                      <w:marTop w:val="0"/>
                                      <w:marBottom w:val="0"/>
                                      <w:divBdr>
                                        <w:top w:val="single" w:sz="4" w:space="6" w:color="D9D9D9"/>
                                        <w:left w:val="single" w:sz="4" w:space="6" w:color="D9D9D9"/>
                                        <w:bottom w:val="single" w:sz="4" w:space="6" w:color="D9D9D9"/>
                                        <w:right w:val="single" w:sz="4" w:space="6" w:color="D9D9D9"/>
                                      </w:divBdr>
                                    </w:div>
                                    <w:div w:id="1506634062">
                                      <w:marLeft w:val="0"/>
                                      <w:marRight w:val="0"/>
                                      <w:marTop w:val="0"/>
                                      <w:marBottom w:val="0"/>
                                      <w:divBdr>
                                        <w:top w:val="single" w:sz="4" w:space="6" w:color="D9D9D9"/>
                                        <w:left w:val="single" w:sz="4" w:space="6" w:color="D9D9D9"/>
                                        <w:bottom w:val="single" w:sz="4" w:space="6" w:color="D9D9D9"/>
                                        <w:right w:val="single" w:sz="4" w:space="6" w:color="D9D9D9"/>
                                      </w:divBdr>
                                    </w:div>
                                    <w:div w:id="129787576">
                                      <w:marLeft w:val="0"/>
                                      <w:marRight w:val="0"/>
                                      <w:marTop w:val="0"/>
                                      <w:marBottom w:val="0"/>
                                      <w:divBdr>
                                        <w:top w:val="single" w:sz="4" w:space="6" w:color="D9D9D9"/>
                                        <w:left w:val="single" w:sz="4" w:space="6" w:color="D9D9D9"/>
                                        <w:bottom w:val="single" w:sz="4" w:space="6" w:color="D9D9D9"/>
                                        <w:right w:val="single" w:sz="4" w:space="6" w:color="D9D9D9"/>
                                      </w:divBdr>
                                    </w:div>
                                    <w:div w:id="1276600520">
                                      <w:marLeft w:val="0"/>
                                      <w:marRight w:val="0"/>
                                      <w:marTop w:val="0"/>
                                      <w:marBottom w:val="0"/>
                                      <w:divBdr>
                                        <w:top w:val="single" w:sz="4" w:space="6" w:color="D9D9D9"/>
                                        <w:left w:val="single" w:sz="4" w:space="6" w:color="D9D9D9"/>
                                        <w:bottom w:val="single" w:sz="4" w:space="6" w:color="D9D9D9"/>
                                        <w:right w:val="single" w:sz="4" w:space="6" w:color="D9D9D9"/>
                                      </w:divBdr>
                                    </w:div>
                                    <w:div w:id="1873570951">
                                      <w:marLeft w:val="0"/>
                                      <w:marRight w:val="0"/>
                                      <w:marTop w:val="0"/>
                                      <w:marBottom w:val="0"/>
                                      <w:divBdr>
                                        <w:top w:val="single" w:sz="4" w:space="6" w:color="D9D9D9"/>
                                        <w:left w:val="single" w:sz="4" w:space="6" w:color="D9D9D9"/>
                                        <w:bottom w:val="single" w:sz="4" w:space="6" w:color="D9D9D9"/>
                                        <w:right w:val="single" w:sz="4" w:space="6" w:color="D9D9D9"/>
                                      </w:divBdr>
                                    </w:div>
                                    <w:div w:id="655492886">
                                      <w:marLeft w:val="0"/>
                                      <w:marRight w:val="0"/>
                                      <w:marTop w:val="0"/>
                                      <w:marBottom w:val="0"/>
                                      <w:divBdr>
                                        <w:top w:val="single" w:sz="4" w:space="6" w:color="D9D9D9"/>
                                        <w:left w:val="single" w:sz="4" w:space="6" w:color="D9D9D9"/>
                                        <w:bottom w:val="single" w:sz="4" w:space="6" w:color="D9D9D9"/>
                                        <w:right w:val="single" w:sz="4" w:space="6" w:color="D9D9D9"/>
                                      </w:divBdr>
                                    </w:div>
                                    <w:div w:id="1505392498">
                                      <w:marLeft w:val="0"/>
                                      <w:marRight w:val="0"/>
                                      <w:marTop w:val="0"/>
                                      <w:marBottom w:val="0"/>
                                      <w:divBdr>
                                        <w:top w:val="single" w:sz="4" w:space="6" w:color="D9D9D9"/>
                                        <w:left w:val="single" w:sz="4" w:space="6" w:color="D9D9D9"/>
                                        <w:bottom w:val="single" w:sz="4" w:space="6" w:color="D9D9D9"/>
                                        <w:right w:val="single" w:sz="4" w:space="6" w:color="D9D9D9"/>
                                      </w:divBdr>
                                    </w:div>
                                    <w:div w:id="1974679346">
                                      <w:marLeft w:val="0"/>
                                      <w:marRight w:val="0"/>
                                      <w:marTop w:val="0"/>
                                      <w:marBottom w:val="0"/>
                                      <w:divBdr>
                                        <w:top w:val="single" w:sz="4" w:space="6" w:color="D9D9D9"/>
                                        <w:left w:val="single" w:sz="4" w:space="6" w:color="D9D9D9"/>
                                        <w:bottom w:val="single" w:sz="4" w:space="6" w:color="D9D9D9"/>
                                        <w:right w:val="single" w:sz="4" w:space="6" w:color="D9D9D9"/>
                                      </w:divBdr>
                                    </w:div>
                                  </w:divsChild>
                                </w:div>
                              </w:divsChild>
                            </w:div>
                          </w:divsChild>
                        </w:div>
                        <w:div w:id="599072316">
                          <w:marLeft w:val="0"/>
                          <w:marRight w:val="0"/>
                          <w:marTop w:val="0"/>
                          <w:marBottom w:val="125"/>
                          <w:divBdr>
                            <w:top w:val="single" w:sz="4" w:space="13" w:color="DEE5F4"/>
                            <w:left w:val="single" w:sz="4" w:space="13" w:color="DEE5F4"/>
                            <w:bottom w:val="single" w:sz="4" w:space="13" w:color="DEE5F4"/>
                            <w:right w:val="single" w:sz="4" w:space="13" w:color="DEE5F4"/>
                          </w:divBdr>
                          <w:divsChild>
                            <w:div w:id="1379281637">
                              <w:marLeft w:val="0"/>
                              <w:marRight w:val="0"/>
                              <w:marTop w:val="100"/>
                              <w:marBottom w:val="100"/>
                              <w:divBdr>
                                <w:top w:val="none" w:sz="0" w:space="0" w:color="auto"/>
                                <w:left w:val="none" w:sz="0" w:space="0" w:color="auto"/>
                                <w:bottom w:val="none" w:sz="0" w:space="0" w:color="auto"/>
                                <w:right w:val="none" w:sz="0" w:space="0" w:color="auto"/>
                              </w:divBdr>
                              <w:divsChild>
                                <w:div w:id="275135434">
                                  <w:marLeft w:val="0"/>
                                  <w:marRight w:val="0"/>
                                  <w:marTop w:val="0"/>
                                  <w:marBottom w:val="0"/>
                                  <w:divBdr>
                                    <w:top w:val="none" w:sz="0" w:space="0" w:color="auto"/>
                                    <w:left w:val="none" w:sz="0" w:space="0" w:color="auto"/>
                                    <w:bottom w:val="none" w:sz="0" w:space="0" w:color="auto"/>
                                    <w:right w:val="none" w:sz="0" w:space="0" w:color="auto"/>
                                  </w:divBdr>
                                  <w:divsChild>
                                    <w:div w:id="1750032765">
                                      <w:marLeft w:val="0"/>
                                      <w:marRight w:val="0"/>
                                      <w:marTop w:val="0"/>
                                      <w:marBottom w:val="0"/>
                                      <w:divBdr>
                                        <w:top w:val="none" w:sz="0" w:space="0" w:color="auto"/>
                                        <w:left w:val="none" w:sz="0" w:space="0" w:color="auto"/>
                                        <w:bottom w:val="none" w:sz="0" w:space="0" w:color="auto"/>
                                        <w:right w:val="none" w:sz="0" w:space="0" w:color="auto"/>
                                      </w:divBdr>
                                      <w:divsChild>
                                        <w:div w:id="481773072">
                                          <w:marLeft w:val="0"/>
                                          <w:marRight w:val="0"/>
                                          <w:marTop w:val="0"/>
                                          <w:marBottom w:val="0"/>
                                          <w:divBdr>
                                            <w:top w:val="single" w:sz="2" w:space="0" w:color="DFDFDF"/>
                                            <w:left w:val="single" w:sz="2" w:space="0" w:color="DFDFDF"/>
                                            <w:bottom w:val="single" w:sz="2" w:space="0" w:color="DFDFDF"/>
                                            <w:right w:val="single" w:sz="2" w:space="0" w:color="DFDFDF"/>
                                          </w:divBdr>
                                          <w:divsChild>
                                            <w:div w:id="336076334">
                                              <w:marLeft w:val="0"/>
                                              <w:marRight w:val="0"/>
                                              <w:marTop w:val="0"/>
                                              <w:marBottom w:val="0"/>
                                              <w:divBdr>
                                                <w:top w:val="none" w:sz="0" w:space="0" w:color="auto"/>
                                                <w:left w:val="none" w:sz="0" w:space="0" w:color="auto"/>
                                                <w:bottom w:val="none" w:sz="0" w:space="0" w:color="auto"/>
                                                <w:right w:val="none" w:sz="0" w:space="0" w:color="auto"/>
                                              </w:divBdr>
                                              <w:divsChild>
                                                <w:div w:id="1767920800">
                                                  <w:marLeft w:val="0"/>
                                                  <w:marRight w:val="0"/>
                                                  <w:marTop w:val="0"/>
                                                  <w:marBottom w:val="0"/>
                                                  <w:divBdr>
                                                    <w:top w:val="none" w:sz="0" w:space="0" w:color="auto"/>
                                                    <w:left w:val="none" w:sz="0" w:space="0" w:color="auto"/>
                                                    <w:bottom w:val="none" w:sz="0" w:space="0" w:color="auto"/>
                                                    <w:right w:val="none" w:sz="0" w:space="0" w:color="auto"/>
                                                  </w:divBdr>
                                                  <w:divsChild>
                                                    <w:div w:id="2615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763941">
                                              <w:marLeft w:val="-65"/>
                                              <w:marRight w:val="0"/>
                                              <w:marTop w:val="0"/>
                                              <w:marBottom w:val="0"/>
                                              <w:divBdr>
                                                <w:top w:val="none" w:sz="0" w:space="0" w:color="auto"/>
                                                <w:left w:val="none" w:sz="0" w:space="0" w:color="auto"/>
                                                <w:bottom w:val="none" w:sz="0" w:space="0" w:color="auto"/>
                                                <w:right w:val="none" w:sz="0" w:space="0" w:color="auto"/>
                                              </w:divBdr>
                                              <w:divsChild>
                                                <w:div w:id="646326374">
                                                  <w:marLeft w:val="0"/>
                                                  <w:marRight w:val="0"/>
                                                  <w:marTop w:val="0"/>
                                                  <w:marBottom w:val="0"/>
                                                  <w:divBdr>
                                                    <w:top w:val="single" w:sz="2" w:space="0" w:color="A9A9A9"/>
                                                    <w:left w:val="single" w:sz="2" w:space="0" w:color="A9A9A9"/>
                                                    <w:bottom w:val="single" w:sz="2" w:space="0" w:color="A9A9A9"/>
                                                    <w:right w:val="single" w:sz="2" w:space="0" w:color="A9A9A9"/>
                                                  </w:divBdr>
                                                  <w:divsChild>
                                                    <w:div w:id="457259840">
                                                      <w:marLeft w:val="0"/>
                                                      <w:marRight w:val="0"/>
                                                      <w:marTop w:val="0"/>
                                                      <w:marBottom w:val="0"/>
                                                      <w:divBdr>
                                                        <w:top w:val="none" w:sz="0" w:space="0" w:color="auto"/>
                                                        <w:left w:val="none" w:sz="0" w:space="0" w:color="auto"/>
                                                        <w:bottom w:val="none" w:sz="0" w:space="0" w:color="auto"/>
                                                        <w:right w:val="none" w:sz="0" w:space="0" w:color="auto"/>
                                                      </w:divBdr>
                                                      <w:divsChild>
                                                        <w:div w:id="1272055727">
                                                          <w:marLeft w:val="66"/>
                                                          <w:marRight w:val="0"/>
                                                          <w:marTop w:val="0"/>
                                                          <w:marBottom w:val="125"/>
                                                          <w:divBdr>
                                                            <w:top w:val="none" w:sz="0" w:space="0" w:color="auto"/>
                                                            <w:left w:val="none" w:sz="0" w:space="0" w:color="auto"/>
                                                            <w:bottom w:val="none" w:sz="0" w:space="0" w:color="auto"/>
                                                            <w:right w:val="none" w:sz="0" w:space="0" w:color="auto"/>
                                                          </w:divBdr>
                                                        </w:div>
                                                        <w:div w:id="1232815383">
                                                          <w:marLeft w:val="66"/>
                                                          <w:marRight w:val="0"/>
                                                          <w:marTop w:val="0"/>
                                                          <w:marBottom w:val="125"/>
                                                          <w:divBdr>
                                                            <w:top w:val="none" w:sz="0" w:space="0" w:color="auto"/>
                                                            <w:left w:val="none" w:sz="0" w:space="0" w:color="auto"/>
                                                            <w:bottom w:val="none" w:sz="0" w:space="0" w:color="auto"/>
                                                            <w:right w:val="none" w:sz="0" w:space="0" w:color="auto"/>
                                                          </w:divBdr>
                                                        </w:div>
                                                        <w:div w:id="805977668">
                                                          <w:marLeft w:val="66"/>
                                                          <w:marRight w:val="0"/>
                                                          <w:marTop w:val="0"/>
                                                          <w:marBottom w:val="125"/>
                                                          <w:divBdr>
                                                            <w:top w:val="none" w:sz="0" w:space="0" w:color="auto"/>
                                                            <w:left w:val="none" w:sz="0" w:space="0" w:color="auto"/>
                                                            <w:bottom w:val="none" w:sz="0" w:space="0" w:color="auto"/>
                                                            <w:right w:val="none" w:sz="0" w:space="0" w:color="auto"/>
                                                          </w:divBdr>
                                                        </w:div>
                                                        <w:div w:id="1065451425">
                                                          <w:marLeft w:val="66"/>
                                                          <w:marRight w:val="0"/>
                                                          <w:marTop w:val="0"/>
                                                          <w:marBottom w:val="125"/>
                                                          <w:divBdr>
                                                            <w:top w:val="none" w:sz="0" w:space="0" w:color="auto"/>
                                                            <w:left w:val="none" w:sz="0" w:space="0" w:color="auto"/>
                                                            <w:bottom w:val="none" w:sz="0" w:space="0" w:color="auto"/>
                                                            <w:right w:val="none" w:sz="0" w:space="0" w:color="auto"/>
                                                          </w:divBdr>
                                                        </w:div>
                                                        <w:div w:id="1956864506">
                                                          <w:marLeft w:val="66"/>
                                                          <w:marRight w:val="0"/>
                                                          <w:marTop w:val="0"/>
                                                          <w:marBottom w:val="125"/>
                                                          <w:divBdr>
                                                            <w:top w:val="none" w:sz="0" w:space="0" w:color="auto"/>
                                                            <w:left w:val="none" w:sz="0" w:space="0" w:color="auto"/>
                                                            <w:bottom w:val="none" w:sz="0" w:space="0" w:color="auto"/>
                                                            <w:right w:val="none" w:sz="0" w:space="0" w:color="auto"/>
                                                          </w:divBdr>
                                                        </w:div>
                                                        <w:div w:id="1397777566">
                                                          <w:marLeft w:val="66"/>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 w:id="1199078373">
                                              <w:marLeft w:val="0"/>
                                              <w:marRight w:val="0"/>
                                              <w:marTop w:val="0"/>
                                              <w:marBottom w:val="0"/>
                                              <w:divBdr>
                                                <w:top w:val="none" w:sz="0" w:space="0" w:color="auto"/>
                                                <w:left w:val="none" w:sz="0" w:space="0" w:color="auto"/>
                                                <w:bottom w:val="none" w:sz="0" w:space="0" w:color="auto"/>
                                                <w:right w:val="none" w:sz="0" w:space="0" w:color="auto"/>
                                              </w:divBdr>
                                              <w:divsChild>
                                                <w:div w:id="197829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4675555">
                          <w:marLeft w:val="0"/>
                          <w:marRight w:val="0"/>
                          <w:marTop w:val="0"/>
                          <w:marBottom w:val="125"/>
                          <w:divBdr>
                            <w:top w:val="none" w:sz="0" w:space="0" w:color="auto"/>
                            <w:left w:val="none" w:sz="0" w:space="0" w:color="auto"/>
                            <w:bottom w:val="none" w:sz="0" w:space="0" w:color="auto"/>
                            <w:right w:val="none" w:sz="0" w:space="0" w:color="auto"/>
                          </w:divBdr>
                          <w:divsChild>
                            <w:div w:id="260063761">
                              <w:marLeft w:val="0"/>
                              <w:marRight w:val="0"/>
                              <w:marTop w:val="0"/>
                              <w:marBottom w:val="376"/>
                              <w:divBdr>
                                <w:top w:val="none" w:sz="0" w:space="0" w:color="auto"/>
                                <w:left w:val="none" w:sz="0" w:space="0" w:color="auto"/>
                                <w:bottom w:val="none" w:sz="0" w:space="0" w:color="auto"/>
                                <w:right w:val="none" w:sz="0" w:space="0" w:color="auto"/>
                              </w:divBdr>
                              <w:divsChild>
                                <w:div w:id="20204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859341">
                          <w:marLeft w:val="0"/>
                          <w:marRight w:val="0"/>
                          <w:marTop w:val="0"/>
                          <w:marBottom w:val="125"/>
                          <w:divBdr>
                            <w:top w:val="none" w:sz="0" w:space="0" w:color="auto"/>
                            <w:left w:val="none" w:sz="0" w:space="0" w:color="auto"/>
                            <w:bottom w:val="none" w:sz="0" w:space="0" w:color="auto"/>
                            <w:right w:val="none" w:sz="0" w:space="0" w:color="auto"/>
                          </w:divBdr>
                        </w:div>
                      </w:divsChild>
                    </w:div>
                    <w:div w:id="665593219">
                      <w:marLeft w:val="0"/>
                      <w:marRight w:val="0"/>
                      <w:marTop w:val="0"/>
                      <w:marBottom w:val="125"/>
                      <w:divBdr>
                        <w:top w:val="single" w:sz="4" w:space="9" w:color="CCCCCC"/>
                        <w:left w:val="single" w:sz="4" w:space="9" w:color="CCCCCC"/>
                        <w:bottom w:val="single" w:sz="4" w:space="9" w:color="CCCCCC"/>
                        <w:right w:val="single" w:sz="4" w:space="9" w:color="CCCCCC"/>
                      </w:divBdr>
                      <w:divsChild>
                        <w:div w:id="1130705">
                          <w:marLeft w:val="0"/>
                          <w:marRight w:val="0"/>
                          <w:marTop w:val="0"/>
                          <w:marBottom w:val="0"/>
                          <w:divBdr>
                            <w:top w:val="none" w:sz="0" w:space="0" w:color="auto"/>
                            <w:left w:val="none" w:sz="0" w:space="0" w:color="auto"/>
                            <w:bottom w:val="none" w:sz="0" w:space="0" w:color="auto"/>
                            <w:right w:val="none" w:sz="0" w:space="0" w:color="auto"/>
                          </w:divBdr>
                        </w:div>
                      </w:divsChild>
                    </w:div>
                    <w:div w:id="1115831875">
                      <w:marLeft w:val="0"/>
                      <w:marRight w:val="0"/>
                      <w:marTop w:val="0"/>
                      <w:marBottom w:val="125"/>
                      <w:divBdr>
                        <w:top w:val="single" w:sz="4" w:space="9" w:color="CCCCCC"/>
                        <w:left w:val="single" w:sz="4" w:space="9" w:color="CCCCCC"/>
                        <w:bottom w:val="single" w:sz="4" w:space="9" w:color="CCCCCC"/>
                        <w:right w:val="single" w:sz="4" w:space="9" w:color="CCCCCC"/>
                      </w:divBdr>
                      <w:divsChild>
                        <w:div w:id="1877039515">
                          <w:marLeft w:val="0"/>
                          <w:marRight w:val="0"/>
                          <w:marTop w:val="0"/>
                          <w:marBottom w:val="0"/>
                          <w:divBdr>
                            <w:top w:val="none" w:sz="0" w:space="0" w:color="auto"/>
                            <w:left w:val="none" w:sz="0" w:space="0" w:color="auto"/>
                            <w:bottom w:val="none" w:sz="0" w:space="0" w:color="auto"/>
                            <w:right w:val="none" w:sz="0" w:space="0" w:color="auto"/>
                          </w:divBdr>
                        </w:div>
                      </w:divsChild>
                    </w:div>
                    <w:div w:id="699091221">
                      <w:marLeft w:val="0"/>
                      <w:marRight w:val="0"/>
                      <w:marTop w:val="0"/>
                      <w:marBottom w:val="125"/>
                      <w:divBdr>
                        <w:top w:val="single" w:sz="4" w:space="13" w:color="DEE5F4"/>
                        <w:left w:val="single" w:sz="4" w:space="13" w:color="DEE5F4"/>
                        <w:bottom w:val="single" w:sz="4" w:space="13" w:color="DEE5F4"/>
                        <w:right w:val="single" w:sz="4" w:space="13" w:color="DEE5F4"/>
                      </w:divBdr>
                      <w:divsChild>
                        <w:div w:id="689986534">
                          <w:marLeft w:val="0"/>
                          <w:marRight w:val="0"/>
                          <w:marTop w:val="100"/>
                          <w:marBottom w:val="100"/>
                          <w:divBdr>
                            <w:top w:val="none" w:sz="0" w:space="0" w:color="auto"/>
                            <w:left w:val="none" w:sz="0" w:space="0" w:color="auto"/>
                            <w:bottom w:val="none" w:sz="0" w:space="0" w:color="auto"/>
                            <w:right w:val="none" w:sz="0" w:space="0" w:color="auto"/>
                          </w:divBdr>
                        </w:div>
                      </w:divsChild>
                    </w:div>
                    <w:div w:id="426846153">
                      <w:marLeft w:val="0"/>
                      <w:marRight w:val="0"/>
                      <w:marTop w:val="0"/>
                      <w:marBottom w:val="125"/>
                      <w:divBdr>
                        <w:top w:val="single" w:sz="4" w:space="9" w:color="CCCCCC"/>
                        <w:left w:val="single" w:sz="4" w:space="9" w:color="CCCCCC"/>
                        <w:bottom w:val="single" w:sz="4" w:space="9" w:color="CCCCCC"/>
                        <w:right w:val="single" w:sz="4" w:space="9" w:color="CCCCCC"/>
                      </w:divBdr>
                    </w:div>
                  </w:divsChild>
                </w:div>
                <w:div w:id="78871178">
                  <w:marLeft w:val="0"/>
                  <w:marRight w:val="0"/>
                  <w:marTop w:val="0"/>
                  <w:marBottom w:val="125"/>
                  <w:divBdr>
                    <w:top w:val="single" w:sz="4" w:space="0" w:color="DFDFDF"/>
                    <w:left w:val="single" w:sz="4" w:space="0" w:color="DFDFDF"/>
                    <w:bottom w:val="single" w:sz="4" w:space="0" w:color="DFDFDF"/>
                    <w:right w:val="single" w:sz="4" w:space="0" w:color="DFDFDF"/>
                  </w:divBdr>
                  <w:divsChild>
                    <w:div w:id="1312127592">
                      <w:marLeft w:val="0"/>
                      <w:marRight w:val="0"/>
                      <w:marTop w:val="0"/>
                      <w:marBottom w:val="0"/>
                      <w:divBdr>
                        <w:top w:val="single" w:sz="12" w:space="6" w:color="FFFFFF"/>
                        <w:left w:val="single" w:sz="12" w:space="3" w:color="FFFFFF"/>
                        <w:bottom w:val="single" w:sz="12" w:space="6" w:color="FFFFFF"/>
                        <w:right w:val="single" w:sz="12" w:space="3" w:color="FFFFFF"/>
                      </w:divBdr>
                      <w:divsChild>
                        <w:div w:id="126316447">
                          <w:marLeft w:val="250"/>
                          <w:marRight w:val="250"/>
                          <w:marTop w:val="250"/>
                          <w:marBottom w:val="250"/>
                          <w:divBdr>
                            <w:top w:val="none" w:sz="0" w:space="0" w:color="auto"/>
                            <w:left w:val="none" w:sz="0" w:space="0" w:color="auto"/>
                            <w:bottom w:val="none" w:sz="0" w:space="0" w:color="auto"/>
                            <w:right w:val="none" w:sz="0" w:space="0" w:color="auto"/>
                          </w:divBdr>
                        </w:div>
                        <w:div w:id="238443458">
                          <w:marLeft w:val="751"/>
                          <w:marRight w:val="0"/>
                          <w:marTop w:val="250"/>
                          <w:marBottom w:val="0"/>
                          <w:divBdr>
                            <w:top w:val="none" w:sz="0" w:space="0" w:color="auto"/>
                            <w:left w:val="none" w:sz="0" w:space="0" w:color="auto"/>
                            <w:bottom w:val="none" w:sz="0" w:space="0" w:color="auto"/>
                            <w:right w:val="none" w:sz="0" w:space="0" w:color="auto"/>
                          </w:divBdr>
                        </w:div>
                      </w:divsChild>
                    </w:div>
                  </w:divsChild>
                </w:div>
                <w:div w:id="1135373522">
                  <w:marLeft w:val="310"/>
                  <w:marRight w:val="310"/>
                  <w:marTop w:val="250"/>
                  <w:marBottom w:val="376"/>
                  <w:divBdr>
                    <w:top w:val="none" w:sz="0" w:space="0" w:color="auto"/>
                    <w:left w:val="none" w:sz="0" w:space="0" w:color="auto"/>
                    <w:bottom w:val="none" w:sz="0" w:space="0" w:color="auto"/>
                    <w:right w:val="none" w:sz="0" w:space="0" w:color="auto"/>
                  </w:divBdr>
                </w:div>
              </w:divsChild>
            </w:div>
          </w:divsChild>
        </w:div>
        <w:div w:id="1463882304">
          <w:marLeft w:val="0"/>
          <w:marRight w:val="0"/>
          <w:marTop w:val="0"/>
          <w:marBottom w:val="0"/>
          <w:divBdr>
            <w:top w:val="none" w:sz="0" w:space="0" w:color="auto"/>
            <w:left w:val="none" w:sz="0" w:space="0" w:color="auto"/>
            <w:bottom w:val="none" w:sz="0" w:space="0" w:color="auto"/>
            <w:right w:val="none" w:sz="0" w:space="0" w:color="auto"/>
          </w:divBdr>
          <w:divsChild>
            <w:div w:id="1423912875">
              <w:marLeft w:val="0"/>
              <w:marRight w:val="0"/>
              <w:marTop w:val="0"/>
              <w:marBottom w:val="0"/>
              <w:divBdr>
                <w:top w:val="none" w:sz="0" w:space="0" w:color="auto"/>
                <w:left w:val="none" w:sz="0" w:space="0" w:color="auto"/>
                <w:bottom w:val="none" w:sz="0" w:space="0" w:color="auto"/>
                <w:right w:val="none" w:sz="0" w:space="0" w:color="auto"/>
              </w:divBdr>
              <w:divsChild>
                <w:div w:id="1156995921">
                  <w:marLeft w:val="0"/>
                  <w:marRight w:val="0"/>
                  <w:marTop w:val="0"/>
                  <w:marBottom w:val="0"/>
                  <w:divBdr>
                    <w:top w:val="none" w:sz="0" w:space="0" w:color="auto"/>
                    <w:left w:val="none" w:sz="0" w:space="0" w:color="auto"/>
                    <w:bottom w:val="none" w:sz="0" w:space="0" w:color="auto"/>
                    <w:right w:val="none" w:sz="0" w:space="0" w:color="auto"/>
                  </w:divBdr>
                  <w:divsChild>
                    <w:div w:id="1205679163">
                      <w:marLeft w:val="0"/>
                      <w:marRight w:val="0"/>
                      <w:marTop w:val="0"/>
                      <w:marBottom w:val="0"/>
                      <w:divBdr>
                        <w:top w:val="none" w:sz="0" w:space="0" w:color="auto"/>
                        <w:left w:val="none" w:sz="0" w:space="0" w:color="auto"/>
                        <w:bottom w:val="none" w:sz="0" w:space="0" w:color="auto"/>
                        <w:right w:val="none" w:sz="0" w:space="0" w:color="auto"/>
                      </w:divBdr>
                      <w:divsChild>
                        <w:div w:id="1054543137">
                          <w:marLeft w:val="0"/>
                          <w:marRight w:val="0"/>
                          <w:marTop w:val="0"/>
                          <w:marBottom w:val="0"/>
                          <w:divBdr>
                            <w:top w:val="single" w:sz="2" w:space="0" w:color="DFDFDF"/>
                            <w:left w:val="single" w:sz="2" w:space="0" w:color="DFDFDF"/>
                            <w:bottom w:val="single" w:sz="2" w:space="0" w:color="DFDFDF"/>
                            <w:right w:val="single" w:sz="2" w:space="0" w:color="DFDFDF"/>
                          </w:divBdr>
                          <w:divsChild>
                            <w:div w:id="368603763">
                              <w:marLeft w:val="-98"/>
                              <w:marRight w:val="0"/>
                              <w:marTop w:val="0"/>
                              <w:marBottom w:val="0"/>
                              <w:divBdr>
                                <w:top w:val="none" w:sz="0" w:space="0" w:color="auto"/>
                                <w:left w:val="none" w:sz="0" w:space="0" w:color="auto"/>
                                <w:bottom w:val="none" w:sz="0" w:space="0" w:color="auto"/>
                                <w:right w:val="none" w:sz="0" w:space="0" w:color="auto"/>
                              </w:divBdr>
                              <w:divsChild>
                                <w:div w:id="1758550209">
                                  <w:marLeft w:val="0"/>
                                  <w:marRight w:val="0"/>
                                  <w:marTop w:val="0"/>
                                  <w:marBottom w:val="0"/>
                                  <w:divBdr>
                                    <w:top w:val="single" w:sz="2" w:space="0" w:color="A9A9A9"/>
                                    <w:left w:val="single" w:sz="2" w:space="0" w:color="A9A9A9"/>
                                    <w:bottom w:val="single" w:sz="2" w:space="0" w:color="A9A9A9"/>
                                    <w:right w:val="single" w:sz="2" w:space="0" w:color="A9A9A9"/>
                                  </w:divBdr>
                                  <w:divsChild>
                                    <w:div w:id="1926455262">
                                      <w:marLeft w:val="0"/>
                                      <w:marRight w:val="0"/>
                                      <w:marTop w:val="0"/>
                                      <w:marBottom w:val="0"/>
                                      <w:divBdr>
                                        <w:top w:val="none" w:sz="0" w:space="0" w:color="auto"/>
                                        <w:left w:val="none" w:sz="0" w:space="0" w:color="auto"/>
                                        <w:bottom w:val="none" w:sz="0" w:space="0" w:color="auto"/>
                                        <w:right w:val="none" w:sz="0" w:space="0" w:color="auto"/>
                                      </w:divBdr>
                                      <w:divsChild>
                                        <w:div w:id="2109615516">
                                          <w:marLeft w:val="100"/>
                                          <w:marRight w:val="0"/>
                                          <w:marTop w:val="0"/>
                                          <w:marBottom w:val="125"/>
                                          <w:divBdr>
                                            <w:top w:val="single" w:sz="2" w:space="0" w:color="E4E4E4"/>
                                            <w:left w:val="single" w:sz="2" w:space="0" w:color="E4E4E4"/>
                                            <w:bottom w:val="single" w:sz="2" w:space="0" w:color="E4E4E4"/>
                                            <w:right w:val="single" w:sz="2" w:space="0" w:color="E4E4E4"/>
                                          </w:divBdr>
                                          <w:divsChild>
                                            <w:div w:id="2021814583">
                                              <w:marLeft w:val="0"/>
                                              <w:marRight w:val="0"/>
                                              <w:marTop w:val="0"/>
                                              <w:marBottom w:val="0"/>
                                              <w:divBdr>
                                                <w:top w:val="none" w:sz="0" w:space="0" w:color="auto"/>
                                                <w:left w:val="none" w:sz="0" w:space="0" w:color="auto"/>
                                                <w:bottom w:val="none" w:sz="0" w:space="0" w:color="auto"/>
                                                <w:right w:val="none" w:sz="0" w:space="0" w:color="auto"/>
                                              </w:divBdr>
                                            </w:div>
                                          </w:divsChild>
                                        </w:div>
                                        <w:div w:id="2112047580">
                                          <w:marLeft w:val="100"/>
                                          <w:marRight w:val="0"/>
                                          <w:marTop w:val="0"/>
                                          <w:marBottom w:val="125"/>
                                          <w:divBdr>
                                            <w:top w:val="single" w:sz="2" w:space="0" w:color="E4E4E4"/>
                                            <w:left w:val="single" w:sz="2" w:space="0" w:color="E4E4E4"/>
                                            <w:bottom w:val="single" w:sz="2" w:space="0" w:color="E4E4E4"/>
                                            <w:right w:val="single" w:sz="2" w:space="0" w:color="E4E4E4"/>
                                          </w:divBdr>
                                          <w:divsChild>
                                            <w:div w:id="1510171142">
                                              <w:marLeft w:val="0"/>
                                              <w:marRight w:val="0"/>
                                              <w:marTop w:val="0"/>
                                              <w:marBottom w:val="0"/>
                                              <w:divBdr>
                                                <w:top w:val="none" w:sz="0" w:space="0" w:color="auto"/>
                                                <w:left w:val="none" w:sz="0" w:space="0" w:color="auto"/>
                                                <w:bottom w:val="none" w:sz="0" w:space="0" w:color="auto"/>
                                                <w:right w:val="none" w:sz="0" w:space="0" w:color="auto"/>
                                              </w:divBdr>
                                            </w:div>
                                            <w:div w:id="837034897">
                                              <w:marLeft w:val="0"/>
                                              <w:marRight w:val="0"/>
                                              <w:marTop w:val="0"/>
                                              <w:marBottom w:val="0"/>
                                              <w:divBdr>
                                                <w:top w:val="none" w:sz="0" w:space="0" w:color="auto"/>
                                                <w:left w:val="none" w:sz="0" w:space="0" w:color="auto"/>
                                                <w:bottom w:val="none" w:sz="0" w:space="0" w:color="auto"/>
                                                <w:right w:val="none" w:sz="0" w:space="0" w:color="auto"/>
                                              </w:divBdr>
                                            </w:div>
                                          </w:divsChild>
                                        </w:div>
                                        <w:div w:id="883298021">
                                          <w:marLeft w:val="100"/>
                                          <w:marRight w:val="0"/>
                                          <w:marTop w:val="0"/>
                                          <w:marBottom w:val="125"/>
                                          <w:divBdr>
                                            <w:top w:val="single" w:sz="2" w:space="0" w:color="E4E4E4"/>
                                            <w:left w:val="single" w:sz="2" w:space="0" w:color="E4E4E4"/>
                                            <w:bottom w:val="single" w:sz="2" w:space="0" w:color="E4E4E4"/>
                                            <w:right w:val="single" w:sz="2" w:space="0" w:color="E4E4E4"/>
                                          </w:divBdr>
                                          <w:divsChild>
                                            <w:div w:id="227956830">
                                              <w:marLeft w:val="0"/>
                                              <w:marRight w:val="0"/>
                                              <w:marTop w:val="0"/>
                                              <w:marBottom w:val="0"/>
                                              <w:divBdr>
                                                <w:top w:val="none" w:sz="0" w:space="0" w:color="auto"/>
                                                <w:left w:val="none" w:sz="0" w:space="0" w:color="auto"/>
                                                <w:bottom w:val="none" w:sz="0" w:space="0" w:color="auto"/>
                                                <w:right w:val="none" w:sz="0" w:space="0" w:color="auto"/>
                                              </w:divBdr>
                                            </w:div>
                                            <w:div w:id="75066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cdn.biologydiscussion.com/wp-content/uploads/2015/10/clip_image00875.jp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dn.biologydiscussion.com/wp-content/uploads/2015/10/image229.png"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cdn.biologydiscussion.com/wp-content/uploads/2015/10/clip_image00691.jpg" TargetMode="External"/><Relationship Id="rId5" Type="http://schemas.openxmlformats.org/officeDocument/2006/relationships/hyperlink" Target="http://cdn.biologydiscussion.com/wp-content/uploads/2015/10/image228.png" TargetMode="External"/><Relationship Id="rId15" Type="http://schemas.openxmlformats.org/officeDocument/2006/relationships/hyperlink" Target="http://cdn.biologydiscussion.com/wp-content/uploads/2015/10/clip_image01066.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cdn.biologydiscussion.com/wp-content/uploads/2015/10/clip_image004109.jpg"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1220</Words>
  <Characters>6954</Characters>
  <Application>Microsoft Office Word</Application>
  <DocSecurity>0</DocSecurity>
  <Lines>57</Lines>
  <Paragraphs>16</Paragraphs>
  <ScaleCrop>false</ScaleCrop>
  <Company/>
  <LinksUpToDate>false</LinksUpToDate>
  <CharactersWithSpaces>8158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Ritwit</dc:creator>
  <cp:lastModifiedBy>Ritwit</cp:lastModifiedBy>
  <cp:revision>1</cp:revision>
  <dcterms:created xsi:type="dcterms:W3CDTF">2020-04-02T16:42:00Z</dcterms:created>
  <dcterms:modified xsi:type="dcterms:W3CDTF">2020-04-02T16:49:00Z</dcterms:modified>
</cp:coreProperties>
</file>